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80"/>
        <w:ind w:left="4003" w:right="2092" w:hanging="1124"/>
      </w:pPr>
      <w:r>
        <w:rPr/>
        <w:t>Needham</w:t>
      </w:r>
      <w:r>
        <w:rPr>
          <w:spacing w:val="-8"/>
        </w:rPr>
        <w:t> </w:t>
      </w:r>
      <w:r>
        <w:rPr/>
        <w:t>B.</w:t>
      </w:r>
      <w:r>
        <w:rPr>
          <w:spacing w:val="-10"/>
        </w:rPr>
        <w:t> </w:t>
      </w:r>
      <w:r>
        <w:rPr/>
        <w:t>Broughton</w:t>
      </w:r>
      <w:r>
        <w:rPr>
          <w:spacing w:val="-9"/>
        </w:rPr>
        <w:t> </w:t>
      </w:r>
      <w:r>
        <w:rPr/>
        <w:t>High</w:t>
      </w:r>
      <w:r>
        <w:rPr>
          <w:spacing w:val="-9"/>
        </w:rPr>
        <w:t> </w:t>
      </w:r>
      <w:r>
        <w:rPr/>
        <w:t>School Grading Policy</w:t>
      </w:r>
    </w:p>
    <w:p>
      <w:pPr>
        <w:pStyle w:val="BodyText"/>
        <w:spacing w:before="3"/>
        <w:rPr>
          <w:b/>
          <w:sz w:val="17"/>
        </w:rPr>
      </w:pPr>
    </w:p>
    <w:p>
      <w:pPr>
        <w:spacing w:before="93"/>
        <w:ind w:left="100" w:right="0" w:firstLine="0"/>
        <w:jc w:val="left"/>
        <w:rPr>
          <w:b/>
          <w:sz w:val="22"/>
        </w:rPr>
      </w:pPr>
      <w:r>
        <w:rPr>
          <w:b/>
          <w:spacing w:val="-2"/>
          <w:sz w:val="22"/>
        </w:rPr>
        <w:t>OBJECTIVE</w:t>
      </w:r>
    </w:p>
    <w:p>
      <w:pPr>
        <w:pStyle w:val="BodyText"/>
        <w:spacing w:before="6"/>
        <w:rPr>
          <w:b/>
          <w:sz w:val="28"/>
        </w:rPr>
      </w:pPr>
    </w:p>
    <w:p>
      <w:pPr>
        <w:pStyle w:val="BodyText"/>
        <w:spacing w:line="276" w:lineRule="auto"/>
        <w:ind w:left="100" w:right="96"/>
      </w:pPr>
      <w:r>
        <w:rPr/>
        <w:t>The purpose of the Broughton High School grading policy is to ensure consistency in grading and communication, to promote student participation in the learning process, and to measure student</w:t>
      </w:r>
      <w:r>
        <w:rPr>
          <w:spacing w:val="-4"/>
        </w:rPr>
        <w:t> </w:t>
      </w:r>
      <w:r>
        <w:rPr/>
        <w:t>achievement</w:t>
      </w:r>
      <w:r>
        <w:rPr>
          <w:spacing w:val="-4"/>
        </w:rPr>
        <w:t> </w:t>
      </w:r>
      <w:r>
        <w:rPr/>
        <w:t>through</w:t>
      </w:r>
      <w:r>
        <w:rPr>
          <w:spacing w:val="-3"/>
        </w:rPr>
        <w:t> </w:t>
      </w:r>
      <w:r>
        <w:rPr/>
        <w:t>mastery</w:t>
      </w:r>
      <w:r>
        <w:rPr>
          <w:spacing w:val="-2"/>
        </w:rPr>
        <w:t> </w:t>
      </w:r>
      <w:r>
        <w:rPr/>
        <w:t>of course</w:t>
      </w:r>
      <w:r>
        <w:rPr>
          <w:spacing w:val="-7"/>
        </w:rPr>
        <w:t> </w:t>
      </w:r>
      <w:r>
        <w:rPr/>
        <w:t>content</w:t>
      </w:r>
      <w:r>
        <w:rPr>
          <w:spacing w:val="-3"/>
        </w:rPr>
        <w:t> </w:t>
      </w:r>
      <w:r>
        <w:rPr/>
        <w:t>and</w:t>
      </w:r>
      <w:r>
        <w:rPr>
          <w:spacing w:val="-5"/>
        </w:rPr>
        <w:t> </w:t>
      </w:r>
      <w:r>
        <w:rPr/>
        <w:t>skills.</w:t>
      </w:r>
      <w:r>
        <w:rPr>
          <w:spacing w:val="-4"/>
        </w:rPr>
        <w:t> </w:t>
      </w:r>
      <w:r>
        <w:rPr/>
        <w:t>Grades</w:t>
      </w:r>
      <w:r>
        <w:rPr>
          <w:spacing w:val="-2"/>
        </w:rPr>
        <w:t> </w:t>
      </w:r>
      <w:r>
        <w:rPr/>
        <w:t>will</w:t>
      </w:r>
      <w:r>
        <w:rPr>
          <w:spacing w:val="-3"/>
        </w:rPr>
        <w:t> </w:t>
      </w:r>
      <w:r>
        <w:rPr/>
        <w:t>reflect</w:t>
      </w:r>
      <w:r>
        <w:rPr>
          <w:spacing w:val="-4"/>
        </w:rPr>
        <w:t> </w:t>
      </w:r>
      <w:r>
        <w:rPr/>
        <w:t>progress and achievement towards the mastery of district and state standards for learning.</w:t>
      </w:r>
    </w:p>
    <w:p>
      <w:pPr>
        <w:pStyle w:val="BodyText"/>
        <w:spacing w:before="3"/>
        <w:rPr>
          <w:sz w:val="25"/>
        </w:rPr>
      </w:pPr>
    </w:p>
    <w:p>
      <w:pPr>
        <w:pStyle w:val="Heading1"/>
      </w:pPr>
      <w:r>
        <w:rPr>
          <w:spacing w:val="-2"/>
        </w:rPr>
        <w:t>GUIDELINES</w:t>
      </w:r>
    </w:p>
    <w:p>
      <w:pPr>
        <w:pStyle w:val="BodyText"/>
        <w:spacing w:before="9"/>
        <w:rPr>
          <w:b/>
          <w:sz w:val="28"/>
        </w:rPr>
      </w:pPr>
    </w:p>
    <w:p>
      <w:pPr>
        <w:spacing w:before="0"/>
        <w:ind w:left="100" w:right="0" w:firstLine="0"/>
        <w:jc w:val="left"/>
        <w:rPr>
          <w:b/>
          <w:sz w:val="22"/>
        </w:rPr>
      </w:pPr>
      <w:r>
        <w:rPr>
          <w:b/>
          <w:spacing w:val="-2"/>
          <w:sz w:val="22"/>
        </w:rPr>
        <w:t>Categories</w:t>
      </w:r>
    </w:p>
    <w:p>
      <w:pPr>
        <w:pStyle w:val="BodyText"/>
        <w:spacing w:before="6"/>
        <w:rPr>
          <w:b/>
          <w:sz w:val="28"/>
        </w:rPr>
      </w:pPr>
    </w:p>
    <w:p>
      <w:pPr>
        <w:pStyle w:val="BodyText"/>
        <w:spacing w:line="276" w:lineRule="auto"/>
        <w:ind w:left="100"/>
      </w:pPr>
      <w:r>
        <w:rPr/>
        <w:t>The purpose of these categories is to provide practice and/or assess student learning skills as students work towards mastery of course objectives. In alignment with WCPSS Board Policy 3400, assignments provide opportunities for students to demonstrate mastery of learning objectives</w:t>
      </w:r>
      <w:r>
        <w:rPr>
          <w:spacing w:val="-5"/>
        </w:rPr>
        <w:t> </w:t>
      </w:r>
      <w:r>
        <w:rPr/>
        <w:t>and</w:t>
      </w:r>
      <w:r>
        <w:rPr>
          <w:spacing w:val="-3"/>
        </w:rPr>
        <w:t> </w:t>
      </w:r>
      <w:r>
        <w:rPr/>
        <w:t>will</w:t>
      </w:r>
      <w:r>
        <w:rPr>
          <w:spacing w:val="-3"/>
        </w:rPr>
        <w:t> </w:t>
      </w:r>
      <w:r>
        <w:rPr/>
        <w:t>not</w:t>
      </w:r>
      <w:r>
        <w:rPr>
          <w:spacing w:val="-4"/>
        </w:rPr>
        <w:t> </w:t>
      </w:r>
      <w:r>
        <w:rPr/>
        <w:t>measure</w:t>
      </w:r>
      <w:r>
        <w:rPr>
          <w:spacing w:val="-2"/>
        </w:rPr>
        <w:t> </w:t>
      </w:r>
      <w:r>
        <w:rPr/>
        <w:t>a</w:t>
      </w:r>
      <w:r>
        <w:rPr>
          <w:spacing w:val="-5"/>
        </w:rPr>
        <w:t> </w:t>
      </w:r>
      <w:r>
        <w:rPr/>
        <w:t>student’s</w:t>
      </w:r>
      <w:r>
        <w:rPr>
          <w:spacing w:val="-2"/>
        </w:rPr>
        <w:t> </w:t>
      </w:r>
      <w:r>
        <w:rPr/>
        <w:t>behavior.</w:t>
      </w:r>
      <w:r>
        <w:rPr>
          <w:spacing w:val="-1"/>
        </w:rPr>
        <w:t> </w:t>
      </w:r>
      <w:r>
        <w:rPr/>
        <w:t>Accordingly,</w:t>
      </w:r>
      <w:r>
        <w:rPr>
          <w:spacing w:val="-4"/>
        </w:rPr>
        <w:t> </w:t>
      </w:r>
      <w:r>
        <w:rPr/>
        <w:t>the</w:t>
      </w:r>
      <w:r>
        <w:rPr>
          <w:spacing w:val="-5"/>
        </w:rPr>
        <w:t> </w:t>
      </w:r>
      <w:r>
        <w:rPr/>
        <w:t>Broughton</w:t>
      </w:r>
      <w:r>
        <w:rPr>
          <w:spacing w:val="-5"/>
        </w:rPr>
        <w:t> </w:t>
      </w:r>
      <w:r>
        <w:rPr/>
        <w:t>Grading</w:t>
      </w:r>
      <w:r>
        <w:rPr>
          <w:spacing w:val="-5"/>
        </w:rPr>
        <w:t> </w:t>
      </w:r>
      <w:r>
        <w:rPr/>
        <w:t>Plan defines assignments in three categories: practice, process, and product.</w:t>
      </w:r>
    </w:p>
    <w:p>
      <w:pPr>
        <w:pStyle w:val="BodyText"/>
        <w:spacing w:before="3"/>
        <w:rPr>
          <w:sz w:val="25"/>
        </w:rPr>
      </w:pPr>
    </w:p>
    <w:p>
      <w:pPr>
        <w:pStyle w:val="ListParagraph"/>
        <w:numPr>
          <w:ilvl w:val="0"/>
          <w:numId w:val="1"/>
        </w:numPr>
        <w:tabs>
          <w:tab w:pos="820" w:val="left" w:leader="none"/>
        </w:tabs>
        <w:spacing w:line="276" w:lineRule="auto" w:before="0" w:after="0"/>
        <w:ind w:left="820" w:right="162" w:hanging="360"/>
        <w:jc w:val="left"/>
        <w:rPr>
          <w:sz w:val="22"/>
        </w:rPr>
      </w:pPr>
      <w:r>
        <w:rPr>
          <w:b/>
          <w:sz w:val="22"/>
        </w:rPr>
        <w:t>Practice Assignments </w:t>
      </w:r>
      <w:r>
        <w:rPr>
          <w:sz w:val="22"/>
        </w:rPr>
        <w:t>provide students an opportunity for independent practice of learning objectives </w:t>
      </w:r>
      <w:r>
        <w:rPr>
          <w:sz w:val="22"/>
          <w:u w:val="single"/>
        </w:rPr>
        <w:t>without receiving a grade for accuracy</w:t>
      </w:r>
      <w:r>
        <w:rPr>
          <w:sz w:val="22"/>
        </w:rPr>
        <w:t>. These assignments are based</w:t>
      </w:r>
      <w:r>
        <w:rPr>
          <w:spacing w:val="-3"/>
          <w:sz w:val="22"/>
        </w:rPr>
        <w:t> </w:t>
      </w:r>
      <w:r>
        <w:rPr>
          <w:sz w:val="22"/>
        </w:rPr>
        <w:t>on</w:t>
      </w:r>
      <w:r>
        <w:rPr>
          <w:spacing w:val="-3"/>
          <w:sz w:val="22"/>
        </w:rPr>
        <w:t> </w:t>
      </w:r>
      <w:r>
        <w:rPr>
          <w:sz w:val="22"/>
        </w:rPr>
        <w:t>completion.</w:t>
      </w:r>
      <w:r>
        <w:rPr>
          <w:spacing w:val="-1"/>
          <w:sz w:val="22"/>
        </w:rPr>
        <w:t> </w:t>
      </w:r>
      <w:r>
        <w:rPr>
          <w:sz w:val="22"/>
        </w:rPr>
        <w:t>Per</w:t>
      </w:r>
      <w:r>
        <w:rPr>
          <w:spacing w:val="-3"/>
          <w:sz w:val="22"/>
        </w:rPr>
        <w:t> </w:t>
      </w:r>
      <w:r>
        <w:rPr>
          <w:sz w:val="22"/>
        </w:rPr>
        <w:t>WCPSS</w:t>
      </w:r>
      <w:r>
        <w:rPr>
          <w:spacing w:val="-3"/>
          <w:sz w:val="22"/>
        </w:rPr>
        <w:t> </w:t>
      </w:r>
      <w:r>
        <w:rPr>
          <w:sz w:val="22"/>
        </w:rPr>
        <w:t>Policy</w:t>
      </w:r>
      <w:r>
        <w:rPr>
          <w:spacing w:val="-3"/>
          <w:sz w:val="22"/>
        </w:rPr>
        <w:t> </w:t>
      </w:r>
      <w:r>
        <w:rPr>
          <w:sz w:val="22"/>
        </w:rPr>
        <w:t>3135,</w:t>
      </w:r>
      <w:r>
        <w:rPr>
          <w:spacing w:val="-1"/>
          <w:sz w:val="22"/>
        </w:rPr>
        <w:t> </w:t>
      </w:r>
      <w:r>
        <w:rPr>
          <w:sz w:val="22"/>
        </w:rPr>
        <w:t>practice</w:t>
      </w:r>
      <w:r>
        <w:rPr>
          <w:spacing w:val="-5"/>
          <w:sz w:val="22"/>
        </w:rPr>
        <w:t> </w:t>
      </w:r>
      <w:r>
        <w:rPr>
          <w:sz w:val="22"/>
        </w:rPr>
        <w:t>assignments</w:t>
      </w:r>
      <w:r>
        <w:rPr>
          <w:spacing w:val="-3"/>
          <w:sz w:val="22"/>
        </w:rPr>
        <w:t> </w:t>
      </w:r>
      <w:r>
        <w:rPr>
          <w:sz w:val="22"/>
        </w:rPr>
        <w:t>will</w:t>
      </w:r>
      <w:r>
        <w:rPr>
          <w:spacing w:val="-6"/>
          <w:sz w:val="22"/>
        </w:rPr>
        <w:t> </w:t>
      </w:r>
      <w:r>
        <w:rPr>
          <w:sz w:val="22"/>
        </w:rPr>
        <w:t>account</w:t>
      </w:r>
      <w:r>
        <w:rPr>
          <w:spacing w:val="-4"/>
          <w:sz w:val="22"/>
        </w:rPr>
        <w:t> </w:t>
      </w:r>
      <w:r>
        <w:rPr>
          <w:sz w:val="22"/>
        </w:rPr>
        <w:t>for</w:t>
      </w:r>
      <w:r>
        <w:rPr>
          <w:spacing w:val="-4"/>
          <w:sz w:val="22"/>
        </w:rPr>
        <w:t> </w:t>
      </w:r>
      <w:r>
        <w:rPr>
          <w:sz w:val="22"/>
        </w:rPr>
        <w:t>no more than 15% of a student’s quarter grade.</w:t>
      </w:r>
    </w:p>
    <w:p>
      <w:pPr>
        <w:pStyle w:val="BodyText"/>
        <w:spacing w:before="3"/>
        <w:rPr>
          <w:sz w:val="25"/>
        </w:rPr>
      </w:pPr>
    </w:p>
    <w:p>
      <w:pPr>
        <w:pStyle w:val="ListParagraph"/>
        <w:numPr>
          <w:ilvl w:val="0"/>
          <w:numId w:val="1"/>
        </w:numPr>
        <w:tabs>
          <w:tab w:pos="820" w:val="left" w:leader="none"/>
        </w:tabs>
        <w:spacing w:line="276" w:lineRule="auto" w:before="0" w:after="0"/>
        <w:ind w:left="820" w:right="348" w:hanging="360"/>
        <w:jc w:val="left"/>
        <w:rPr>
          <w:sz w:val="22"/>
        </w:rPr>
      </w:pPr>
      <w:r>
        <w:rPr>
          <w:b/>
          <w:sz w:val="22"/>
        </w:rPr>
        <w:t>Process Assignments </w:t>
      </w:r>
      <w:r>
        <w:rPr>
          <w:sz w:val="22"/>
        </w:rPr>
        <w:t>provide students an opportunity to show progress towards mastery and </w:t>
      </w:r>
      <w:r>
        <w:rPr>
          <w:sz w:val="22"/>
          <w:u w:val="single"/>
        </w:rPr>
        <w:t>are graded for accuracy</w:t>
      </w:r>
      <w:r>
        <w:rPr>
          <w:sz w:val="22"/>
        </w:rPr>
        <w:t>.These assignments serve to gather information about</w:t>
      </w:r>
      <w:r>
        <w:rPr>
          <w:spacing w:val="-2"/>
          <w:sz w:val="22"/>
        </w:rPr>
        <w:t> </w:t>
      </w:r>
      <w:r>
        <w:rPr>
          <w:sz w:val="22"/>
        </w:rPr>
        <w:t>a</w:t>
      </w:r>
      <w:r>
        <w:rPr>
          <w:spacing w:val="-5"/>
          <w:sz w:val="22"/>
        </w:rPr>
        <w:t> </w:t>
      </w:r>
      <w:r>
        <w:rPr>
          <w:sz w:val="22"/>
        </w:rPr>
        <w:t>student’s</w:t>
      </w:r>
      <w:r>
        <w:rPr>
          <w:spacing w:val="-2"/>
          <w:sz w:val="22"/>
        </w:rPr>
        <w:t> </w:t>
      </w:r>
      <w:r>
        <w:rPr>
          <w:sz w:val="22"/>
        </w:rPr>
        <w:t>current</w:t>
      </w:r>
      <w:r>
        <w:rPr>
          <w:spacing w:val="-4"/>
          <w:sz w:val="22"/>
        </w:rPr>
        <w:t> </w:t>
      </w:r>
      <w:r>
        <w:rPr>
          <w:sz w:val="22"/>
        </w:rPr>
        <w:t>level</w:t>
      </w:r>
      <w:r>
        <w:rPr>
          <w:spacing w:val="-3"/>
          <w:sz w:val="22"/>
        </w:rPr>
        <w:t> </w:t>
      </w:r>
      <w:r>
        <w:rPr>
          <w:sz w:val="22"/>
        </w:rPr>
        <w:t>of</w:t>
      </w:r>
      <w:r>
        <w:rPr>
          <w:spacing w:val="-4"/>
          <w:sz w:val="22"/>
        </w:rPr>
        <w:t> </w:t>
      </w:r>
      <w:r>
        <w:rPr>
          <w:sz w:val="22"/>
        </w:rPr>
        <w:t>performance</w:t>
      </w:r>
      <w:r>
        <w:rPr>
          <w:spacing w:val="-5"/>
          <w:sz w:val="22"/>
        </w:rPr>
        <w:t> </w:t>
      </w:r>
      <w:r>
        <w:rPr>
          <w:sz w:val="22"/>
        </w:rPr>
        <w:t>prior</w:t>
      </w:r>
      <w:r>
        <w:rPr>
          <w:spacing w:val="-4"/>
          <w:sz w:val="22"/>
        </w:rPr>
        <w:t> </w:t>
      </w:r>
      <w:r>
        <w:rPr>
          <w:sz w:val="22"/>
        </w:rPr>
        <w:t>to</w:t>
      </w:r>
      <w:r>
        <w:rPr>
          <w:spacing w:val="-3"/>
          <w:sz w:val="22"/>
        </w:rPr>
        <w:t> </w:t>
      </w:r>
      <w:r>
        <w:rPr>
          <w:sz w:val="22"/>
        </w:rPr>
        <w:t>giving</w:t>
      </w:r>
      <w:r>
        <w:rPr>
          <w:spacing w:val="-3"/>
          <w:sz w:val="22"/>
        </w:rPr>
        <w:t> </w:t>
      </w:r>
      <w:r>
        <w:rPr>
          <w:sz w:val="22"/>
        </w:rPr>
        <w:t>a</w:t>
      </w:r>
      <w:r>
        <w:rPr>
          <w:spacing w:val="-2"/>
          <w:sz w:val="22"/>
        </w:rPr>
        <w:t> </w:t>
      </w:r>
      <w:r>
        <w:rPr>
          <w:sz w:val="22"/>
        </w:rPr>
        <w:t>product</w:t>
      </w:r>
      <w:r>
        <w:rPr>
          <w:spacing w:val="-2"/>
          <w:sz w:val="22"/>
        </w:rPr>
        <w:t> </w:t>
      </w:r>
      <w:r>
        <w:rPr>
          <w:sz w:val="22"/>
        </w:rPr>
        <w:t>assignment.</w:t>
      </w:r>
      <w:r>
        <w:rPr>
          <w:spacing w:val="-2"/>
          <w:sz w:val="22"/>
        </w:rPr>
        <w:t> </w:t>
      </w:r>
      <w:r>
        <w:rPr>
          <w:sz w:val="22"/>
        </w:rPr>
        <w:t>All process assignments must be returned with feedback before students complete a product assignment that measures proficiency of course learning objectives.</w:t>
      </w:r>
    </w:p>
    <w:p>
      <w:pPr>
        <w:pStyle w:val="BodyText"/>
        <w:spacing w:before="5"/>
        <w:rPr>
          <w:sz w:val="25"/>
        </w:rPr>
      </w:pPr>
    </w:p>
    <w:p>
      <w:pPr>
        <w:pStyle w:val="ListParagraph"/>
        <w:numPr>
          <w:ilvl w:val="0"/>
          <w:numId w:val="1"/>
        </w:numPr>
        <w:tabs>
          <w:tab w:pos="820" w:val="left" w:leader="none"/>
        </w:tabs>
        <w:spacing w:line="276" w:lineRule="auto" w:before="1" w:after="0"/>
        <w:ind w:left="820" w:right="714" w:hanging="360"/>
        <w:jc w:val="left"/>
        <w:rPr>
          <w:sz w:val="22"/>
        </w:rPr>
      </w:pPr>
      <w:r>
        <w:rPr>
          <w:b/>
          <w:sz w:val="22"/>
        </w:rPr>
        <w:t>Product</w:t>
      </w:r>
      <w:r>
        <w:rPr>
          <w:b/>
          <w:spacing w:val="-4"/>
          <w:sz w:val="22"/>
        </w:rPr>
        <w:t> </w:t>
      </w:r>
      <w:r>
        <w:rPr>
          <w:b/>
          <w:sz w:val="22"/>
        </w:rPr>
        <w:t>Assignments</w:t>
      </w:r>
      <w:r>
        <w:rPr>
          <w:b/>
          <w:spacing w:val="-4"/>
          <w:sz w:val="22"/>
        </w:rPr>
        <w:t> </w:t>
      </w:r>
      <w:r>
        <w:rPr>
          <w:sz w:val="22"/>
        </w:rPr>
        <w:t>provide</w:t>
      </w:r>
      <w:r>
        <w:rPr>
          <w:spacing w:val="-3"/>
          <w:sz w:val="22"/>
        </w:rPr>
        <w:t> </w:t>
      </w:r>
      <w:r>
        <w:rPr>
          <w:sz w:val="22"/>
        </w:rPr>
        <w:t>students</w:t>
      </w:r>
      <w:r>
        <w:rPr>
          <w:spacing w:val="-5"/>
          <w:sz w:val="22"/>
        </w:rPr>
        <w:t> </w:t>
      </w:r>
      <w:r>
        <w:rPr>
          <w:sz w:val="22"/>
        </w:rPr>
        <w:t>an</w:t>
      </w:r>
      <w:r>
        <w:rPr>
          <w:spacing w:val="-3"/>
          <w:sz w:val="22"/>
        </w:rPr>
        <w:t> </w:t>
      </w:r>
      <w:r>
        <w:rPr>
          <w:sz w:val="22"/>
        </w:rPr>
        <w:t>opportunity</w:t>
      </w:r>
      <w:r>
        <w:rPr>
          <w:spacing w:val="-5"/>
          <w:sz w:val="22"/>
        </w:rPr>
        <w:t> </w:t>
      </w:r>
      <w:r>
        <w:rPr>
          <w:sz w:val="22"/>
        </w:rPr>
        <w:t>to</w:t>
      </w:r>
      <w:r>
        <w:rPr>
          <w:spacing w:val="-5"/>
          <w:sz w:val="22"/>
        </w:rPr>
        <w:t> </w:t>
      </w:r>
      <w:r>
        <w:rPr>
          <w:sz w:val="22"/>
        </w:rPr>
        <w:t>demonstrate</w:t>
      </w:r>
      <w:r>
        <w:rPr>
          <w:spacing w:val="-7"/>
          <w:sz w:val="22"/>
        </w:rPr>
        <w:t> </w:t>
      </w:r>
      <w:r>
        <w:rPr>
          <w:sz w:val="22"/>
        </w:rPr>
        <w:t>mastery</w:t>
      </w:r>
      <w:r>
        <w:rPr>
          <w:spacing w:val="-5"/>
          <w:sz w:val="22"/>
        </w:rPr>
        <w:t> </w:t>
      </w:r>
      <w:r>
        <w:rPr>
          <w:sz w:val="22"/>
        </w:rPr>
        <w:t>of course learning objectives and are graded for accuracy. These assignments are designed to measure proficiency of course learning objectives.</w:t>
      </w:r>
    </w:p>
    <w:p>
      <w:pPr>
        <w:pStyle w:val="BodyText"/>
        <w:spacing w:before="3"/>
        <w:rPr>
          <w:sz w:val="25"/>
        </w:rPr>
      </w:pPr>
    </w:p>
    <w:p>
      <w:pPr>
        <w:pStyle w:val="Heading1"/>
      </w:pPr>
      <w:r>
        <w:rPr/>
        <w:t>Calculation</w:t>
      </w:r>
      <w:r>
        <w:rPr>
          <w:spacing w:val="-4"/>
        </w:rPr>
        <w:t> </w:t>
      </w:r>
      <w:r>
        <w:rPr/>
        <w:t>of</w:t>
      </w:r>
      <w:r>
        <w:rPr>
          <w:spacing w:val="-4"/>
        </w:rPr>
        <w:t> </w:t>
      </w:r>
      <w:r>
        <w:rPr>
          <w:spacing w:val="-2"/>
        </w:rPr>
        <w:t>Grades</w:t>
      </w:r>
    </w:p>
    <w:p>
      <w:pPr>
        <w:pStyle w:val="BodyText"/>
        <w:spacing w:before="7"/>
        <w:rPr>
          <w:b/>
          <w:sz w:val="28"/>
        </w:rPr>
      </w:pPr>
    </w:p>
    <w:p>
      <w:pPr>
        <w:pStyle w:val="BodyText"/>
        <w:spacing w:line="276" w:lineRule="auto"/>
        <w:ind w:left="100" w:right="96"/>
      </w:pPr>
      <w:r>
        <w:rPr/>
        <w:t>Student grades will be calculated on a total points system. A total points system provides students</w:t>
      </w:r>
      <w:r>
        <w:rPr>
          <w:spacing w:val="-7"/>
        </w:rPr>
        <w:t> </w:t>
      </w:r>
      <w:r>
        <w:rPr/>
        <w:t>transparency</w:t>
      </w:r>
      <w:r>
        <w:rPr>
          <w:spacing w:val="-5"/>
        </w:rPr>
        <w:t> </w:t>
      </w:r>
      <w:r>
        <w:rPr/>
        <w:t>by</w:t>
      </w:r>
      <w:r>
        <w:rPr>
          <w:spacing w:val="-2"/>
        </w:rPr>
        <w:t> </w:t>
      </w:r>
      <w:r>
        <w:rPr/>
        <w:t>communicating</w:t>
      </w:r>
      <w:r>
        <w:rPr>
          <w:spacing w:val="-3"/>
        </w:rPr>
        <w:t> </w:t>
      </w:r>
      <w:r>
        <w:rPr/>
        <w:t>total</w:t>
      </w:r>
      <w:r>
        <w:rPr>
          <w:spacing w:val="-4"/>
        </w:rPr>
        <w:t> </w:t>
      </w:r>
      <w:r>
        <w:rPr/>
        <w:t>points</w:t>
      </w:r>
      <w:r>
        <w:rPr>
          <w:spacing w:val="-2"/>
        </w:rPr>
        <w:t> </w:t>
      </w:r>
      <w:r>
        <w:rPr/>
        <w:t>earned</w:t>
      </w:r>
      <w:r>
        <w:rPr>
          <w:spacing w:val="-5"/>
        </w:rPr>
        <w:t> </w:t>
      </w:r>
      <w:r>
        <w:rPr/>
        <w:t>out</w:t>
      </w:r>
      <w:r>
        <w:rPr>
          <w:spacing w:val="-1"/>
        </w:rPr>
        <w:t> </w:t>
      </w:r>
      <w:r>
        <w:rPr/>
        <w:t>of</w:t>
      </w:r>
      <w:r>
        <w:rPr>
          <w:spacing w:val="-4"/>
        </w:rPr>
        <w:t> </w:t>
      </w:r>
      <w:r>
        <w:rPr/>
        <w:t>total</w:t>
      </w:r>
      <w:r>
        <w:rPr>
          <w:spacing w:val="-3"/>
        </w:rPr>
        <w:t> </w:t>
      </w:r>
      <w:r>
        <w:rPr/>
        <w:t>points</w:t>
      </w:r>
      <w:r>
        <w:rPr>
          <w:spacing w:val="-2"/>
        </w:rPr>
        <w:t> </w:t>
      </w:r>
      <w:r>
        <w:rPr/>
        <w:t>possible</w:t>
      </w:r>
      <w:r>
        <w:rPr>
          <w:spacing w:val="-3"/>
        </w:rPr>
        <w:t> </w:t>
      </w:r>
      <w:r>
        <w:rPr/>
        <w:t>on</w:t>
      </w:r>
      <w:r>
        <w:rPr>
          <w:spacing w:val="-5"/>
        </w:rPr>
        <w:t> </w:t>
      </w:r>
      <w:r>
        <w:rPr/>
        <w:t>each assignment. We believe students need multiple opportunities and timely feedback per grading quarter to demonstrate their progress towards mastery of learning objectives. The WCPSS requires that all four quarter grading periods are weighted evenly in the final calculation of the grade for the year. Below is the required calculation for quarter, semester, final and exam </w:t>
      </w:r>
      <w:r>
        <w:rPr>
          <w:spacing w:val="-2"/>
        </w:rPr>
        <w:t>grades:</w:t>
      </w:r>
    </w:p>
    <w:p>
      <w:pPr>
        <w:spacing w:after="0" w:line="276" w:lineRule="auto"/>
        <w:sectPr>
          <w:footerReference w:type="default" r:id="rId5"/>
          <w:type w:val="continuous"/>
          <w:pgSz w:w="12240" w:h="15840"/>
          <w:pgMar w:footer="802" w:header="0" w:top="1360" w:bottom="1000" w:left="1340" w:right="1340"/>
          <w:pgNumType w:start="1"/>
        </w:sectPr>
      </w:pPr>
    </w:p>
    <w:p>
      <w:pPr>
        <w:spacing w:before="71"/>
        <w:ind w:left="820" w:right="0" w:firstLine="0"/>
        <w:jc w:val="left"/>
        <w:rPr>
          <w:b/>
          <w:sz w:val="22"/>
        </w:rPr>
      </w:pPr>
      <w:r>
        <w:rPr>
          <w:sz w:val="22"/>
        </w:rPr>
        <w:t>Quarter</w:t>
      </w:r>
      <w:r>
        <w:rPr>
          <w:spacing w:val="-3"/>
          <w:sz w:val="22"/>
        </w:rPr>
        <w:t> </w:t>
      </w:r>
      <w:r>
        <w:rPr>
          <w:sz w:val="22"/>
        </w:rPr>
        <w:t>1</w:t>
      </w:r>
      <w:r>
        <w:rPr>
          <w:spacing w:val="-3"/>
          <w:sz w:val="22"/>
        </w:rPr>
        <w:t> </w:t>
      </w:r>
      <w:r>
        <w:rPr>
          <w:sz w:val="22"/>
        </w:rPr>
        <w:t>+</w:t>
      </w:r>
      <w:r>
        <w:rPr>
          <w:spacing w:val="-3"/>
          <w:sz w:val="22"/>
        </w:rPr>
        <w:t> </w:t>
      </w:r>
      <w:r>
        <w:rPr>
          <w:sz w:val="22"/>
        </w:rPr>
        <w:t>Quarter</w:t>
      </w:r>
      <w:r>
        <w:rPr>
          <w:spacing w:val="-2"/>
          <w:sz w:val="22"/>
        </w:rPr>
        <w:t> </w:t>
      </w:r>
      <w:r>
        <w:rPr>
          <w:sz w:val="22"/>
        </w:rPr>
        <w:t>2</w:t>
      </w:r>
      <w:r>
        <w:rPr>
          <w:spacing w:val="-4"/>
          <w:sz w:val="22"/>
        </w:rPr>
        <w:t> </w:t>
      </w:r>
      <w:r>
        <w:rPr>
          <w:sz w:val="22"/>
        </w:rPr>
        <w:t>=</w:t>
      </w:r>
      <w:r>
        <w:rPr>
          <w:spacing w:val="-4"/>
          <w:sz w:val="22"/>
        </w:rPr>
        <w:t> </w:t>
      </w:r>
      <w:r>
        <w:rPr>
          <w:sz w:val="22"/>
        </w:rPr>
        <w:t>Semester</w:t>
      </w:r>
      <w:r>
        <w:rPr>
          <w:spacing w:val="-1"/>
          <w:sz w:val="22"/>
        </w:rPr>
        <w:t> </w:t>
      </w:r>
      <w:r>
        <w:rPr>
          <w:sz w:val="22"/>
        </w:rPr>
        <w:t>1</w:t>
      </w:r>
      <w:r>
        <w:rPr>
          <w:spacing w:val="-3"/>
          <w:sz w:val="22"/>
        </w:rPr>
        <w:t> </w:t>
      </w:r>
      <w:r>
        <w:rPr>
          <w:sz w:val="22"/>
        </w:rPr>
        <w:t>=</w:t>
      </w:r>
      <w:r>
        <w:rPr>
          <w:spacing w:val="-1"/>
          <w:sz w:val="22"/>
        </w:rPr>
        <w:t> </w:t>
      </w:r>
      <w:r>
        <w:rPr>
          <w:b/>
          <w:sz w:val="22"/>
        </w:rPr>
        <w:t>40%</w:t>
      </w:r>
      <w:r>
        <w:rPr>
          <w:b/>
          <w:spacing w:val="-2"/>
          <w:sz w:val="22"/>
        </w:rPr>
        <w:t> </w:t>
      </w:r>
      <w:r>
        <w:rPr>
          <w:b/>
          <w:sz w:val="22"/>
        </w:rPr>
        <w:t>of</w:t>
      </w:r>
      <w:r>
        <w:rPr>
          <w:b/>
          <w:spacing w:val="-3"/>
          <w:sz w:val="22"/>
        </w:rPr>
        <w:t> </w:t>
      </w:r>
      <w:r>
        <w:rPr>
          <w:b/>
          <w:sz w:val="22"/>
        </w:rPr>
        <w:t>final </w:t>
      </w:r>
      <w:r>
        <w:rPr>
          <w:b/>
          <w:spacing w:val="-2"/>
          <w:sz w:val="22"/>
        </w:rPr>
        <w:t>grade</w:t>
      </w:r>
    </w:p>
    <w:p>
      <w:pPr>
        <w:spacing w:before="37"/>
        <w:ind w:left="820" w:right="0" w:firstLine="0"/>
        <w:jc w:val="left"/>
        <w:rPr>
          <w:b/>
          <w:sz w:val="22"/>
        </w:rPr>
      </w:pPr>
      <w:r>
        <w:rPr>
          <w:sz w:val="22"/>
        </w:rPr>
        <w:t>Quarter</w:t>
      </w:r>
      <w:r>
        <w:rPr>
          <w:spacing w:val="-3"/>
          <w:sz w:val="22"/>
        </w:rPr>
        <w:t> </w:t>
      </w:r>
      <w:r>
        <w:rPr>
          <w:sz w:val="22"/>
        </w:rPr>
        <w:t>3</w:t>
      </w:r>
      <w:r>
        <w:rPr>
          <w:spacing w:val="-3"/>
          <w:sz w:val="22"/>
        </w:rPr>
        <w:t> </w:t>
      </w:r>
      <w:r>
        <w:rPr>
          <w:sz w:val="22"/>
        </w:rPr>
        <w:t>+</w:t>
      </w:r>
      <w:r>
        <w:rPr>
          <w:spacing w:val="-3"/>
          <w:sz w:val="22"/>
        </w:rPr>
        <w:t> </w:t>
      </w:r>
      <w:r>
        <w:rPr>
          <w:sz w:val="22"/>
        </w:rPr>
        <w:t>Quarter</w:t>
      </w:r>
      <w:r>
        <w:rPr>
          <w:spacing w:val="-2"/>
          <w:sz w:val="22"/>
        </w:rPr>
        <w:t> </w:t>
      </w:r>
      <w:r>
        <w:rPr>
          <w:sz w:val="22"/>
        </w:rPr>
        <w:t>4</w:t>
      </w:r>
      <w:r>
        <w:rPr>
          <w:spacing w:val="-4"/>
          <w:sz w:val="22"/>
        </w:rPr>
        <w:t> </w:t>
      </w:r>
      <w:r>
        <w:rPr>
          <w:sz w:val="22"/>
        </w:rPr>
        <w:t>=</w:t>
      </w:r>
      <w:r>
        <w:rPr>
          <w:spacing w:val="-4"/>
          <w:sz w:val="22"/>
        </w:rPr>
        <w:t> </w:t>
      </w:r>
      <w:r>
        <w:rPr>
          <w:sz w:val="22"/>
        </w:rPr>
        <w:t>Semester</w:t>
      </w:r>
      <w:r>
        <w:rPr>
          <w:spacing w:val="-1"/>
          <w:sz w:val="22"/>
        </w:rPr>
        <w:t> </w:t>
      </w:r>
      <w:r>
        <w:rPr>
          <w:sz w:val="22"/>
        </w:rPr>
        <w:t>2</w:t>
      </w:r>
      <w:r>
        <w:rPr>
          <w:spacing w:val="-3"/>
          <w:sz w:val="22"/>
        </w:rPr>
        <w:t> </w:t>
      </w:r>
      <w:r>
        <w:rPr>
          <w:sz w:val="22"/>
        </w:rPr>
        <w:t>=</w:t>
      </w:r>
      <w:r>
        <w:rPr>
          <w:spacing w:val="-1"/>
          <w:sz w:val="22"/>
        </w:rPr>
        <w:t> </w:t>
      </w:r>
      <w:r>
        <w:rPr>
          <w:b/>
          <w:sz w:val="22"/>
        </w:rPr>
        <w:t>40%</w:t>
      </w:r>
      <w:r>
        <w:rPr>
          <w:b/>
          <w:spacing w:val="-2"/>
          <w:sz w:val="22"/>
        </w:rPr>
        <w:t> </w:t>
      </w:r>
      <w:r>
        <w:rPr>
          <w:b/>
          <w:sz w:val="22"/>
        </w:rPr>
        <w:t>of</w:t>
      </w:r>
      <w:r>
        <w:rPr>
          <w:b/>
          <w:spacing w:val="-3"/>
          <w:sz w:val="22"/>
        </w:rPr>
        <w:t> </w:t>
      </w:r>
      <w:r>
        <w:rPr>
          <w:b/>
          <w:sz w:val="22"/>
        </w:rPr>
        <w:t>final </w:t>
      </w:r>
      <w:r>
        <w:rPr>
          <w:b/>
          <w:spacing w:val="-2"/>
          <w:sz w:val="22"/>
        </w:rPr>
        <w:t>grade</w:t>
      </w:r>
    </w:p>
    <w:p>
      <w:pPr>
        <w:spacing w:before="40"/>
        <w:ind w:left="820" w:right="0" w:firstLine="0"/>
        <w:jc w:val="left"/>
        <w:rPr>
          <w:b/>
          <w:sz w:val="22"/>
        </w:rPr>
      </w:pPr>
      <w:r>
        <w:rPr>
          <w:sz w:val="22"/>
        </w:rPr>
        <w:t>Final</w:t>
      </w:r>
      <w:r>
        <w:rPr>
          <w:spacing w:val="-3"/>
          <w:sz w:val="22"/>
        </w:rPr>
        <w:t> </w:t>
      </w:r>
      <w:r>
        <w:rPr>
          <w:sz w:val="22"/>
        </w:rPr>
        <w:t>Exam</w:t>
      </w:r>
      <w:r>
        <w:rPr>
          <w:spacing w:val="-2"/>
          <w:sz w:val="22"/>
        </w:rPr>
        <w:t> </w:t>
      </w:r>
      <w:r>
        <w:rPr>
          <w:sz w:val="22"/>
        </w:rPr>
        <w:t>=</w:t>
      </w:r>
      <w:r>
        <w:rPr>
          <w:spacing w:val="-3"/>
          <w:sz w:val="22"/>
        </w:rPr>
        <w:t> </w:t>
      </w:r>
      <w:r>
        <w:rPr>
          <w:b/>
          <w:sz w:val="22"/>
        </w:rPr>
        <w:t>20%</w:t>
      </w:r>
      <w:r>
        <w:rPr>
          <w:b/>
          <w:spacing w:val="-2"/>
          <w:sz w:val="22"/>
        </w:rPr>
        <w:t> </w:t>
      </w:r>
      <w:r>
        <w:rPr>
          <w:b/>
          <w:sz w:val="22"/>
        </w:rPr>
        <w:t>of</w:t>
      </w:r>
      <w:r>
        <w:rPr>
          <w:b/>
          <w:spacing w:val="-4"/>
          <w:sz w:val="22"/>
        </w:rPr>
        <w:t> </w:t>
      </w:r>
      <w:r>
        <w:rPr>
          <w:b/>
          <w:sz w:val="22"/>
        </w:rPr>
        <w:t>final</w:t>
      </w:r>
      <w:r>
        <w:rPr>
          <w:b/>
          <w:spacing w:val="-1"/>
          <w:sz w:val="22"/>
        </w:rPr>
        <w:t> </w:t>
      </w:r>
      <w:r>
        <w:rPr>
          <w:b/>
          <w:spacing w:val="-2"/>
          <w:sz w:val="22"/>
        </w:rPr>
        <w:t>grade</w:t>
      </w:r>
    </w:p>
    <w:p>
      <w:pPr>
        <w:pStyle w:val="BodyText"/>
        <w:spacing w:before="5"/>
        <w:rPr>
          <w:b/>
          <w:sz w:val="28"/>
        </w:rPr>
      </w:pPr>
    </w:p>
    <w:p>
      <w:pPr>
        <w:pStyle w:val="BodyText"/>
        <w:spacing w:line="276" w:lineRule="auto" w:before="1"/>
        <w:ind w:left="100"/>
      </w:pPr>
      <w:r>
        <w:rPr/>
        <w:t>Academic</w:t>
      </w:r>
      <w:r>
        <w:rPr>
          <w:spacing w:val="-3"/>
        </w:rPr>
        <w:t> </w:t>
      </w:r>
      <w:r>
        <w:rPr/>
        <w:t>departments</w:t>
      </w:r>
      <w:r>
        <w:rPr>
          <w:spacing w:val="-6"/>
        </w:rPr>
        <w:t> </w:t>
      </w:r>
      <w:r>
        <w:rPr/>
        <w:t>will</w:t>
      </w:r>
      <w:r>
        <w:rPr>
          <w:spacing w:val="-3"/>
        </w:rPr>
        <w:t> </w:t>
      </w:r>
      <w:r>
        <w:rPr/>
        <w:t>be</w:t>
      </w:r>
      <w:r>
        <w:rPr>
          <w:spacing w:val="-2"/>
        </w:rPr>
        <w:t> </w:t>
      </w:r>
      <w:r>
        <w:rPr/>
        <w:t>responsible</w:t>
      </w:r>
      <w:r>
        <w:rPr>
          <w:spacing w:val="-3"/>
        </w:rPr>
        <w:t> </w:t>
      </w:r>
      <w:r>
        <w:rPr/>
        <w:t>for</w:t>
      </w:r>
      <w:r>
        <w:rPr>
          <w:spacing w:val="-4"/>
        </w:rPr>
        <w:t> </w:t>
      </w:r>
      <w:r>
        <w:rPr/>
        <w:t>establishing</w:t>
      </w:r>
      <w:r>
        <w:rPr>
          <w:spacing w:val="-3"/>
        </w:rPr>
        <w:t> </w:t>
      </w:r>
      <w:r>
        <w:rPr/>
        <w:t>and</w:t>
      </w:r>
      <w:r>
        <w:rPr>
          <w:spacing w:val="-3"/>
        </w:rPr>
        <w:t> </w:t>
      </w:r>
      <w:r>
        <w:rPr/>
        <w:t>reporting</w:t>
      </w:r>
      <w:r>
        <w:rPr>
          <w:spacing w:val="-5"/>
        </w:rPr>
        <w:t> </w:t>
      </w:r>
      <w:r>
        <w:rPr/>
        <w:t>to</w:t>
      </w:r>
      <w:r>
        <w:rPr>
          <w:spacing w:val="-3"/>
        </w:rPr>
        <w:t> </w:t>
      </w:r>
      <w:r>
        <w:rPr/>
        <w:t>the</w:t>
      </w:r>
      <w:r>
        <w:rPr>
          <w:spacing w:val="-5"/>
        </w:rPr>
        <w:t> </w:t>
      </w:r>
      <w:r>
        <w:rPr/>
        <w:t>principal</w:t>
      </w:r>
      <w:r>
        <w:rPr>
          <w:spacing w:val="-3"/>
        </w:rPr>
        <w:t> </w:t>
      </w:r>
      <w:r>
        <w:rPr/>
        <w:t>the following point criteria:</w:t>
      </w:r>
    </w:p>
    <w:p>
      <w:pPr>
        <w:pStyle w:val="ListParagraph"/>
        <w:numPr>
          <w:ilvl w:val="0"/>
          <w:numId w:val="1"/>
        </w:numPr>
        <w:tabs>
          <w:tab w:pos="820" w:val="left" w:leader="none"/>
        </w:tabs>
        <w:spacing w:line="240" w:lineRule="auto" w:before="1" w:after="0"/>
        <w:ind w:left="820" w:right="0" w:hanging="360"/>
        <w:jc w:val="left"/>
        <w:rPr>
          <w:sz w:val="22"/>
        </w:rPr>
      </w:pPr>
      <w:r>
        <w:rPr>
          <w:sz w:val="22"/>
        </w:rPr>
        <w:t>Classification</w:t>
      </w:r>
      <w:r>
        <w:rPr>
          <w:spacing w:val="-9"/>
          <w:sz w:val="22"/>
        </w:rPr>
        <w:t> </w:t>
      </w:r>
      <w:r>
        <w:rPr>
          <w:sz w:val="22"/>
        </w:rPr>
        <w:t>for</w:t>
      </w:r>
      <w:r>
        <w:rPr>
          <w:spacing w:val="-8"/>
          <w:sz w:val="22"/>
        </w:rPr>
        <w:t> </w:t>
      </w:r>
      <w:r>
        <w:rPr>
          <w:sz w:val="22"/>
        </w:rPr>
        <w:t>practice,</w:t>
      </w:r>
      <w:r>
        <w:rPr>
          <w:spacing w:val="-5"/>
          <w:sz w:val="22"/>
        </w:rPr>
        <w:t> </w:t>
      </w:r>
      <w:r>
        <w:rPr>
          <w:sz w:val="22"/>
        </w:rPr>
        <w:t>process,</w:t>
      </w:r>
      <w:r>
        <w:rPr>
          <w:spacing w:val="-4"/>
          <w:sz w:val="22"/>
        </w:rPr>
        <w:t> </w:t>
      </w:r>
      <w:r>
        <w:rPr>
          <w:sz w:val="22"/>
        </w:rPr>
        <w:t>and</w:t>
      </w:r>
      <w:r>
        <w:rPr>
          <w:spacing w:val="-9"/>
          <w:sz w:val="22"/>
        </w:rPr>
        <w:t> </w:t>
      </w:r>
      <w:r>
        <w:rPr>
          <w:sz w:val="22"/>
        </w:rPr>
        <w:t>product</w:t>
      </w:r>
      <w:r>
        <w:rPr>
          <w:spacing w:val="-7"/>
          <w:sz w:val="22"/>
        </w:rPr>
        <w:t> </w:t>
      </w:r>
      <w:r>
        <w:rPr>
          <w:spacing w:val="-2"/>
          <w:sz w:val="22"/>
        </w:rPr>
        <w:t>categories;</w:t>
      </w:r>
    </w:p>
    <w:p>
      <w:pPr>
        <w:pStyle w:val="ListParagraph"/>
        <w:numPr>
          <w:ilvl w:val="0"/>
          <w:numId w:val="1"/>
        </w:numPr>
        <w:tabs>
          <w:tab w:pos="820" w:val="left" w:leader="none"/>
        </w:tabs>
        <w:spacing w:line="240" w:lineRule="auto" w:before="37" w:after="0"/>
        <w:ind w:left="820" w:right="0" w:hanging="360"/>
        <w:jc w:val="left"/>
        <w:rPr>
          <w:sz w:val="22"/>
        </w:rPr>
      </w:pPr>
      <w:r>
        <w:rPr>
          <w:sz w:val="22"/>
        </w:rPr>
        <w:t>A</w:t>
      </w:r>
      <w:r>
        <w:rPr>
          <w:spacing w:val="-6"/>
          <w:sz w:val="22"/>
        </w:rPr>
        <w:t> </w:t>
      </w:r>
      <w:r>
        <w:rPr>
          <w:sz w:val="22"/>
        </w:rPr>
        <w:t>minimum</w:t>
      </w:r>
      <w:r>
        <w:rPr>
          <w:spacing w:val="-4"/>
          <w:sz w:val="22"/>
        </w:rPr>
        <w:t> </w:t>
      </w:r>
      <w:r>
        <w:rPr>
          <w:sz w:val="22"/>
        </w:rPr>
        <w:t>number</w:t>
      </w:r>
      <w:r>
        <w:rPr>
          <w:spacing w:val="-6"/>
          <w:sz w:val="22"/>
        </w:rPr>
        <w:t> </w:t>
      </w:r>
      <w:r>
        <w:rPr>
          <w:sz w:val="22"/>
        </w:rPr>
        <w:t>for</w:t>
      </w:r>
      <w:r>
        <w:rPr>
          <w:spacing w:val="-4"/>
          <w:sz w:val="22"/>
        </w:rPr>
        <w:t> </w:t>
      </w:r>
      <w:r>
        <w:rPr>
          <w:sz w:val="22"/>
        </w:rPr>
        <w:t>each</w:t>
      </w:r>
      <w:r>
        <w:rPr>
          <w:spacing w:val="-5"/>
          <w:sz w:val="22"/>
        </w:rPr>
        <w:t> </w:t>
      </w:r>
      <w:r>
        <w:rPr>
          <w:sz w:val="22"/>
        </w:rPr>
        <w:t>category</w:t>
      </w:r>
      <w:r>
        <w:rPr>
          <w:spacing w:val="-7"/>
          <w:sz w:val="22"/>
        </w:rPr>
        <w:t> </w:t>
      </w:r>
      <w:r>
        <w:rPr>
          <w:sz w:val="22"/>
        </w:rPr>
        <w:t>per</w:t>
      </w:r>
      <w:r>
        <w:rPr>
          <w:spacing w:val="-6"/>
          <w:sz w:val="22"/>
        </w:rPr>
        <w:t> </w:t>
      </w:r>
      <w:r>
        <w:rPr>
          <w:sz w:val="22"/>
        </w:rPr>
        <w:t>grading</w:t>
      </w:r>
      <w:r>
        <w:rPr>
          <w:spacing w:val="-7"/>
          <w:sz w:val="22"/>
        </w:rPr>
        <w:t> </w:t>
      </w:r>
      <w:r>
        <w:rPr>
          <w:sz w:val="22"/>
        </w:rPr>
        <w:t>quarter;</w:t>
      </w:r>
      <w:r>
        <w:rPr>
          <w:spacing w:val="-3"/>
          <w:sz w:val="22"/>
        </w:rPr>
        <w:t> </w:t>
      </w:r>
      <w:r>
        <w:rPr>
          <w:spacing w:val="-5"/>
          <w:sz w:val="22"/>
        </w:rPr>
        <w:t>and</w:t>
      </w:r>
    </w:p>
    <w:p>
      <w:pPr>
        <w:pStyle w:val="ListParagraph"/>
        <w:numPr>
          <w:ilvl w:val="0"/>
          <w:numId w:val="1"/>
        </w:numPr>
        <w:tabs>
          <w:tab w:pos="820" w:val="left" w:leader="none"/>
        </w:tabs>
        <w:spacing w:line="240" w:lineRule="auto" w:before="38" w:after="0"/>
        <w:ind w:left="820" w:right="0" w:hanging="360"/>
        <w:jc w:val="left"/>
        <w:rPr>
          <w:sz w:val="22"/>
        </w:rPr>
      </w:pPr>
      <w:r>
        <w:rPr>
          <w:sz w:val="22"/>
        </w:rPr>
        <w:t>An</w:t>
      </w:r>
      <w:r>
        <w:rPr>
          <w:spacing w:val="-5"/>
          <w:sz w:val="22"/>
        </w:rPr>
        <w:t> </w:t>
      </w:r>
      <w:r>
        <w:rPr>
          <w:sz w:val="22"/>
        </w:rPr>
        <w:t>approximate</w:t>
      </w:r>
      <w:r>
        <w:rPr>
          <w:spacing w:val="-5"/>
          <w:sz w:val="22"/>
        </w:rPr>
        <w:t> </w:t>
      </w:r>
      <w:r>
        <w:rPr>
          <w:sz w:val="22"/>
        </w:rPr>
        <w:t>distribution</w:t>
      </w:r>
      <w:r>
        <w:rPr>
          <w:spacing w:val="-5"/>
          <w:sz w:val="22"/>
        </w:rPr>
        <w:t> </w:t>
      </w:r>
      <w:r>
        <w:rPr>
          <w:sz w:val="22"/>
        </w:rPr>
        <w:t>of</w:t>
      </w:r>
      <w:r>
        <w:rPr>
          <w:spacing w:val="-6"/>
          <w:sz w:val="22"/>
        </w:rPr>
        <w:t> </w:t>
      </w:r>
      <w:r>
        <w:rPr>
          <w:sz w:val="22"/>
        </w:rPr>
        <w:t>points</w:t>
      </w:r>
      <w:r>
        <w:rPr>
          <w:spacing w:val="-6"/>
          <w:sz w:val="22"/>
        </w:rPr>
        <w:t> </w:t>
      </w:r>
      <w:r>
        <w:rPr>
          <w:sz w:val="22"/>
        </w:rPr>
        <w:t>for</w:t>
      </w:r>
      <w:r>
        <w:rPr>
          <w:spacing w:val="-2"/>
          <w:sz w:val="22"/>
        </w:rPr>
        <w:t> </w:t>
      </w:r>
      <w:r>
        <w:rPr>
          <w:sz w:val="22"/>
        </w:rPr>
        <w:t>each</w:t>
      </w:r>
      <w:r>
        <w:rPr>
          <w:spacing w:val="-6"/>
          <w:sz w:val="22"/>
        </w:rPr>
        <w:t> </w:t>
      </w:r>
      <w:r>
        <w:rPr>
          <w:spacing w:val="-2"/>
          <w:sz w:val="22"/>
        </w:rPr>
        <w:t>category.</w:t>
      </w:r>
    </w:p>
    <w:p>
      <w:pPr>
        <w:pStyle w:val="BodyText"/>
        <w:spacing w:before="5"/>
        <w:rPr>
          <w:sz w:val="28"/>
        </w:rPr>
      </w:pPr>
    </w:p>
    <w:p>
      <w:pPr>
        <w:pStyle w:val="BodyText"/>
        <w:spacing w:before="1"/>
        <w:ind w:left="100"/>
      </w:pPr>
      <w:r>
        <w:rPr/>
        <w:t>The</w:t>
      </w:r>
      <w:r>
        <w:rPr>
          <w:spacing w:val="-7"/>
        </w:rPr>
        <w:t> </w:t>
      </w:r>
      <w:r>
        <w:rPr/>
        <w:t>following</w:t>
      </w:r>
      <w:r>
        <w:rPr>
          <w:spacing w:val="-7"/>
        </w:rPr>
        <w:t> </w:t>
      </w:r>
      <w:r>
        <w:rPr/>
        <w:t>policies</w:t>
      </w:r>
      <w:r>
        <w:rPr>
          <w:spacing w:val="-7"/>
        </w:rPr>
        <w:t> </w:t>
      </w:r>
      <w:r>
        <w:rPr/>
        <w:t>are</w:t>
      </w:r>
      <w:r>
        <w:rPr>
          <w:spacing w:val="-7"/>
        </w:rPr>
        <w:t> </w:t>
      </w:r>
      <w:r>
        <w:rPr/>
        <w:t>school-wide</w:t>
      </w:r>
      <w:r>
        <w:rPr>
          <w:spacing w:val="-6"/>
        </w:rPr>
        <w:t> </w:t>
      </w:r>
      <w:r>
        <w:rPr>
          <w:spacing w:val="-2"/>
        </w:rPr>
        <w:t>expectations:</w:t>
      </w:r>
    </w:p>
    <w:p>
      <w:pPr>
        <w:pStyle w:val="ListParagraph"/>
        <w:numPr>
          <w:ilvl w:val="0"/>
          <w:numId w:val="1"/>
        </w:numPr>
        <w:tabs>
          <w:tab w:pos="820" w:val="left" w:leader="none"/>
        </w:tabs>
        <w:spacing w:line="276" w:lineRule="auto" w:before="39" w:after="0"/>
        <w:ind w:left="820" w:right="114" w:hanging="360"/>
        <w:jc w:val="left"/>
        <w:rPr>
          <w:sz w:val="22"/>
        </w:rPr>
      </w:pPr>
      <w:r>
        <w:rPr>
          <w:b/>
          <w:sz w:val="22"/>
        </w:rPr>
        <w:t>Academic</w:t>
      </w:r>
      <w:r>
        <w:rPr>
          <w:b/>
          <w:spacing w:val="-3"/>
          <w:sz w:val="22"/>
        </w:rPr>
        <w:t> </w:t>
      </w:r>
      <w:r>
        <w:rPr>
          <w:b/>
          <w:sz w:val="22"/>
        </w:rPr>
        <w:t>Recovery</w:t>
      </w:r>
      <w:r>
        <w:rPr>
          <w:b/>
          <w:spacing w:val="-2"/>
          <w:sz w:val="22"/>
        </w:rPr>
        <w:t> </w:t>
      </w:r>
      <w:r>
        <w:rPr>
          <w:b/>
          <w:sz w:val="22"/>
        </w:rPr>
        <w:t>Policy:</w:t>
      </w:r>
      <w:r>
        <w:rPr>
          <w:b/>
          <w:spacing w:val="-2"/>
          <w:sz w:val="22"/>
        </w:rPr>
        <w:t> </w:t>
      </w:r>
      <w:r>
        <w:rPr>
          <w:sz w:val="22"/>
        </w:rPr>
        <w:t>If</w:t>
      </w:r>
      <w:r>
        <w:rPr>
          <w:spacing w:val="-4"/>
          <w:sz w:val="22"/>
        </w:rPr>
        <w:t> </w:t>
      </w:r>
      <w:r>
        <w:rPr>
          <w:sz w:val="22"/>
        </w:rPr>
        <w:t>a</w:t>
      </w:r>
      <w:r>
        <w:rPr>
          <w:spacing w:val="-3"/>
          <w:sz w:val="22"/>
        </w:rPr>
        <w:t> </w:t>
      </w:r>
      <w:r>
        <w:rPr>
          <w:sz w:val="22"/>
        </w:rPr>
        <w:t>student</w:t>
      </w:r>
      <w:r>
        <w:rPr>
          <w:spacing w:val="-4"/>
          <w:sz w:val="22"/>
        </w:rPr>
        <w:t> </w:t>
      </w:r>
      <w:r>
        <w:rPr>
          <w:sz w:val="22"/>
        </w:rPr>
        <w:t>fails</w:t>
      </w:r>
      <w:r>
        <w:rPr>
          <w:spacing w:val="-2"/>
          <w:sz w:val="22"/>
        </w:rPr>
        <w:t> </w:t>
      </w:r>
      <w:r>
        <w:rPr>
          <w:sz w:val="22"/>
        </w:rPr>
        <w:t>first</w:t>
      </w:r>
      <w:r>
        <w:rPr>
          <w:spacing w:val="-1"/>
          <w:sz w:val="22"/>
        </w:rPr>
        <w:t> </w:t>
      </w:r>
      <w:r>
        <w:rPr>
          <w:sz w:val="22"/>
        </w:rPr>
        <w:t>quarter</w:t>
      </w:r>
      <w:r>
        <w:rPr>
          <w:spacing w:val="-2"/>
          <w:sz w:val="22"/>
        </w:rPr>
        <w:t> </w:t>
      </w:r>
      <w:r>
        <w:rPr>
          <w:sz w:val="22"/>
        </w:rPr>
        <w:t>and</w:t>
      </w:r>
      <w:r>
        <w:rPr>
          <w:spacing w:val="-5"/>
          <w:sz w:val="22"/>
        </w:rPr>
        <w:t> </w:t>
      </w:r>
      <w:r>
        <w:rPr>
          <w:sz w:val="22"/>
        </w:rPr>
        <w:t>passes</w:t>
      </w:r>
      <w:r>
        <w:rPr>
          <w:spacing w:val="-5"/>
          <w:sz w:val="22"/>
        </w:rPr>
        <w:t> </w:t>
      </w:r>
      <w:r>
        <w:rPr>
          <w:sz w:val="22"/>
        </w:rPr>
        <w:t>second</w:t>
      </w:r>
      <w:r>
        <w:rPr>
          <w:spacing w:val="-3"/>
          <w:sz w:val="22"/>
        </w:rPr>
        <w:t> </w:t>
      </w:r>
      <w:r>
        <w:rPr>
          <w:sz w:val="22"/>
        </w:rPr>
        <w:t>quarter</w:t>
      </w:r>
      <w:r>
        <w:rPr>
          <w:spacing w:val="-4"/>
          <w:sz w:val="22"/>
        </w:rPr>
        <w:t> </w:t>
      </w:r>
      <w:r>
        <w:rPr>
          <w:sz w:val="22"/>
        </w:rPr>
        <w:t>or fails third</w:t>
      </w:r>
      <w:r>
        <w:rPr>
          <w:spacing w:val="-1"/>
          <w:sz w:val="22"/>
        </w:rPr>
        <w:t> </w:t>
      </w:r>
      <w:r>
        <w:rPr>
          <w:sz w:val="22"/>
        </w:rPr>
        <w:t>quarter and passes</w:t>
      </w:r>
      <w:r>
        <w:rPr>
          <w:spacing w:val="-1"/>
          <w:sz w:val="22"/>
        </w:rPr>
        <w:t> </w:t>
      </w:r>
      <w:r>
        <w:rPr>
          <w:sz w:val="22"/>
        </w:rPr>
        <w:t>the</w:t>
      </w:r>
      <w:r>
        <w:rPr>
          <w:spacing w:val="-1"/>
          <w:sz w:val="22"/>
        </w:rPr>
        <w:t> </w:t>
      </w:r>
      <w:r>
        <w:rPr>
          <w:sz w:val="22"/>
        </w:rPr>
        <w:t>fourth quarter, a</w:t>
      </w:r>
      <w:r>
        <w:rPr>
          <w:spacing w:val="-1"/>
          <w:sz w:val="22"/>
        </w:rPr>
        <w:t> </w:t>
      </w:r>
      <w:r>
        <w:rPr>
          <w:sz w:val="22"/>
        </w:rPr>
        <w:t>minimum quarter grade</w:t>
      </w:r>
      <w:r>
        <w:rPr>
          <w:spacing w:val="-1"/>
          <w:sz w:val="22"/>
        </w:rPr>
        <w:t> </w:t>
      </w:r>
      <w:r>
        <w:rPr>
          <w:sz w:val="22"/>
        </w:rPr>
        <w:t>of 55% will be adjusted for the previous quarter when calculating the semester grade. This will allow</w:t>
      </w:r>
      <w:r>
        <w:rPr>
          <w:spacing w:val="40"/>
          <w:sz w:val="22"/>
        </w:rPr>
        <w:t> </w:t>
      </w:r>
      <w:r>
        <w:rPr>
          <w:sz w:val="22"/>
        </w:rPr>
        <w:t>the student to recover a mathematical failure, providing the best opportunity to demonstrate growth and</w:t>
      </w:r>
      <w:r>
        <w:rPr>
          <w:spacing w:val="-2"/>
          <w:sz w:val="22"/>
        </w:rPr>
        <w:t> </w:t>
      </w:r>
      <w:r>
        <w:rPr>
          <w:sz w:val="22"/>
        </w:rPr>
        <w:t>mastery of content standards over the course of the year. Also, students at risk of failing a core course may be assigned to online objective recovery.</w:t>
      </w:r>
    </w:p>
    <w:p>
      <w:pPr>
        <w:pStyle w:val="BodyText"/>
        <w:spacing w:before="3"/>
        <w:rPr>
          <w:sz w:val="25"/>
        </w:rPr>
      </w:pPr>
    </w:p>
    <w:p>
      <w:pPr>
        <w:pStyle w:val="ListParagraph"/>
        <w:numPr>
          <w:ilvl w:val="0"/>
          <w:numId w:val="1"/>
        </w:numPr>
        <w:tabs>
          <w:tab w:pos="820" w:val="left" w:leader="none"/>
        </w:tabs>
        <w:spacing w:line="276" w:lineRule="auto" w:before="0" w:after="0"/>
        <w:ind w:left="820" w:right="456" w:hanging="360"/>
        <w:jc w:val="left"/>
        <w:rPr>
          <w:sz w:val="22"/>
        </w:rPr>
      </w:pPr>
      <w:r>
        <w:rPr>
          <w:b/>
          <w:sz w:val="22"/>
        </w:rPr>
        <w:t>Extra Credit Policy: </w:t>
      </w:r>
      <w:r>
        <w:rPr>
          <w:sz w:val="22"/>
        </w:rPr>
        <w:t>In alignment with WCPSS Board Policy 3400-R&amp;P, extra credit opportunities to enhance grades must be connected to learning outcomes and consistent</w:t>
      </w:r>
      <w:r>
        <w:rPr>
          <w:spacing w:val="-3"/>
          <w:sz w:val="22"/>
        </w:rPr>
        <w:t> </w:t>
      </w:r>
      <w:r>
        <w:rPr>
          <w:sz w:val="22"/>
        </w:rPr>
        <w:t>amongst</w:t>
      </w:r>
      <w:r>
        <w:rPr>
          <w:spacing w:val="-3"/>
          <w:sz w:val="22"/>
        </w:rPr>
        <w:t> </w:t>
      </w:r>
      <w:r>
        <w:rPr>
          <w:sz w:val="22"/>
        </w:rPr>
        <w:t>the</w:t>
      </w:r>
      <w:r>
        <w:rPr>
          <w:spacing w:val="-4"/>
          <w:sz w:val="22"/>
        </w:rPr>
        <w:t> </w:t>
      </w:r>
      <w:r>
        <w:rPr>
          <w:sz w:val="22"/>
        </w:rPr>
        <w:t>same</w:t>
      </w:r>
      <w:r>
        <w:rPr>
          <w:spacing w:val="-2"/>
          <w:sz w:val="22"/>
        </w:rPr>
        <w:t> </w:t>
      </w:r>
      <w:r>
        <w:rPr>
          <w:sz w:val="22"/>
        </w:rPr>
        <w:t>course.</w:t>
      </w:r>
      <w:r>
        <w:rPr>
          <w:spacing w:val="-3"/>
          <w:sz w:val="22"/>
        </w:rPr>
        <w:t> </w:t>
      </w:r>
      <w:r>
        <w:rPr>
          <w:sz w:val="22"/>
        </w:rPr>
        <w:t>If</w:t>
      </w:r>
      <w:r>
        <w:rPr>
          <w:spacing w:val="-3"/>
          <w:sz w:val="22"/>
        </w:rPr>
        <w:t> </w:t>
      </w:r>
      <w:r>
        <w:rPr>
          <w:sz w:val="22"/>
        </w:rPr>
        <w:t>opportunities</w:t>
      </w:r>
      <w:r>
        <w:rPr>
          <w:spacing w:val="-3"/>
          <w:sz w:val="22"/>
        </w:rPr>
        <w:t> </w:t>
      </w:r>
      <w:r>
        <w:rPr>
          <w:sz w:val="22"/>
        </w:rPr>
        <w:t>for</w:t>
      </w:r>
      <w:r>
        <w:rPr>
          <w:spacing w:val="-3"/>
          <w:sz w:val="22"/>
        </w:rPr>
        <w:t> </w:t>
      </w:r>
      <w:r>
        <w:rPr>
          <w:sz w:val="22"/>
        </w:rPr>
        <w:t>extra</w:t>
      </w:r>
      <w:r>
        <w:rPr>
          <w:spacing w:val="-4"/>
          <w:sz w:val="22"/>
        </w:rPr>
        <w:t> </w:t>
      </w:r>
      <w:r>
        <w:rPr>
          <w:sz w:val="22"/>
        </w:rPr>
        <w:t>credit</w:t>
      </w:r>
      <w:r>
        <w:rPr>
          <w:spacing w:val="-3"/>
          <w:sz w:val="22"/>
        </w:rPr>
        <w:t> </w:t>
      </w:r>
      <w:r>
        <w:rPr>
          <w:sz w:val="22"/>
        </w:rPr>
        <w:t>are</w:t>
      </w:r>
      <w:r>
        <w:rPr>
          <w:spacing w:val="-4"/>
          <w:sz w:val="22"/>
        </w:rPr>
        <w:t> </w:t>
      </w:r>
      <w:r>
        <w:rPr>
          <w:sz w:val="22"/>
        </w:rPr>
        <w:t>offered,</w:t>
      </w:r>
      <w:r>
        <w:rPr>
          <w:spacing w:val="-3"/>
          <w:sz w:val="22"/>
        </w:rPr>
        <w:t> </w:t>
      </w:r>
      <w:r>
        <w:rPr>
          <w:sz w:val="22"/>
        </w:rPr>
        <w:t>they should be accessible to all students.</w:t>
      </w:r>
    </w:p>
    <w:p>
      <w:pPr>
        <w:pStyle w:val="BodyText"/>
        <w:spacing w:before="3"/>
        <w:rPr>
          <w:sz w:val="25"/>
        </w:rPr>
      </w:pPr>
    </w:p>
    <w:p>
      <w:pPr>
        <w:pStyle w:val="ListParagraph"/>
        <w:numPr>
          <w:ilvl w:val="0"/>
          <w:numId w:val="1"/>
        </w:numPr>
        <w:tabs>
          <w:tab w:pos="820" w:val="left" w:leader="none"/>
        </w:tabs>
        <w:spacing w:line="276" w:lineRule="auto" w:before="0" w:after="0"/>
        <w:ind w:left="820" w:right="150" w:hanging="360"/>
        <w:jc w:val="left"/>
        <w:rPr>
          <w:sz w:val="22"/>
        </w:rPr>
      </w:pPr>
      <w:r>
        <w:rPr>
          <w:b/>
          <w:sz w:val="22"/>
        </w:rPr>
        <w:t>Grade</w:t>
      </w:r>
      <w:r>
        <w:rPr>
          <w:b/>
          <w:spacing w:val="-5"/>
          <w:sz w:val="22"/>
        </w:rPr>
        <w:t> </w:t>
      </w:r>
      <w:r>
        <w:rPr>
          <w:b/>
          <w:sz w:val="22"/>
        </w:rPr>
        <w:t>Communication:</w:t>
      </w:r>
      <w:r>
        <w:rPr>
          <w:b/>
          <w:spacing w:val="-3"/>
          <w:sz w:val="22"/>
        </w:rPr>
        <w:t> </w:t>
      </w:r>
      <w:r>
        <w:rPr>
          <w:sz w:val="22"/>
        </w:rPr>
        <w:t>Teachers</w:t>
      </w:r>
      <w:r>
        <w:rPr>
          <w:spacing w:val="-4"/>
          <w:sz w:val="22"/>
        </w:rPr>
        <w:t> </w:t>
      </w:r>
      <w:r>
        <w:rPr>
          <w:sz w:val="22"/>
        </w:rPr>
        <w:t>will</w:t>
      </w:r>
      <w:r>
        <w:rPr>
          <w:spacing w:val="-3"/>
          <w:sz w:val="22"/>
        </w:rPr>
        <w:t> </w:t>
      </w:r>
      <w:r>
        <w:rPr>
          <w:sz w:val="22"/>
        </w:rPr>
        <w:t>grade</w:t>
      </w:r>
      <w:r>
        <w:rPr>
          <w:spacing w:val="-3"/>
          <w:sz w:val="22"/>
        </w:rPr>
        <w:t> </w:t>
      </w:r>
      <w:r>
        <w:rPr>
          <w:sz w:val="22"/>
        </w:rPr>
        <w:t>and</w:t>
      </w:r>
      <w:r>
        <w:rPr>
          <w:spacing w:val="-5"/>
          <w:sz w:val="22"/>
        </w:rPr>
        <w:t> </w:t>
      </w:r>
      <w:r>
        <w:rPr>
          <w:sz w:val="22"/>
        </w:rPr>
        <w:t>provide</w:t>
      </w:r>
      <w:r>
        <w:rPr>
          <w:spacing w:val="-5"/>
          <w:sz w:val="22"/>
        </w:rPr>
        <w:t> </w:t>
      </w:r>
      <w:r>
        <w:rPr>
          <w:sz w:val="22"/>
        </w:rPr>
        <w:t>feedback</w:t>
      </w:r>
      <w:r>
        <w:rPr>
          <w:spacing w:val="-5"/>
          <w:sz w:val="22"/>
        </w:rPr>
        <w:t> </w:t>
      </w:r>
      <w:r>
        <w:rPr>
          <w:sz w:val="22"/>
        </w:rPr>
        <w:t>on</w:t>
      </w:r>
      <w:r>
        <w:rPr>
          <w:spacing w:val="-3"/>
          <w:sz w:val="22"/>
        </w:rPr>
        <w:t> </w:t>
      </w:r>
      <w:r>
        <w:rPr>
          <w:sz w:val="22"/>
        </w:rPr>
        <w:t>assignments</w:t>
      </w:r>
      <w:r>
        <w:rPr>
          <w:spacing w:val="-5"/>
          <w:sz w:val="22"/>
        </w:rPr>
        <w:t> </w:t>
      </w:r>
      <w:r>
        <w:rPr>
          <w:sz w:val="22"/>
        </w:rPr>
        <w:t>in</w:t>
      </w:r>
      <w:r>
        <w:rPr>
          <w:spacing w:val="-3"/>
          <w:sz w:val="22"/>
        </w:rPr>
        <w:t> </w:t>
      </w:r>
      <w:r>
        <w:rPr>
          <w:sz w:val="22"/>
        </w:rPr>
        <w:t>a timely</w:t>
      </w:r>
      <w:r>
        <w:rPr>
          <w:spacing w:val="-1"/>
          <w:sz w:val="22"/>
        </w:rPr>
        <w:t> </w:t>
      </w:r>
      <w:r>
        <w:rPr>
          <w:sz w:val="22"/>
        </w:rPr>
        <w:t>manner. Specifically, teachers</w:t>
      </w:r>
      <w:r>
        <w:rPr>
          <w:spacing w:val="-1"/>
          <w:sz w:val="22"/>
        </w:rPr>
        <w:t> </w:t>
      </w:r>
      <w:r>
        <w:rPr>
          <w:sz w:val="22"/>
        </w:rPr>
        <w:t>will update student grades</w:t>
      </w:r>
      <w:r>
        <w:rPr>
          <w:spacing w:val="-1"/>
          <w:sz w:val="22"/>
        </w:rPr>
        <w:t> </w:t>
      </w:r>
      <w:r>
        <w:rPr>
          <w:sz w:val="22"/>
        </w:rPr>
        <w:t>in PowerSchool no less than once every three weeks at the designated dates communicated by the principal at the beginning of the school year. In alignment with WCPSS policy, all students must receive a printed interim report at the six week mark of the grading period. At the six week mark, all parents/guardians of students with a letter grade of F in a course will receive communication from the principal. Teachers are required to notify parents/guardians by phone or email of any student who will receive a letter grade of F on her/his/their report card.</w:t>
      </w:r>
    </w:p>
    <w:p>
      <w:pPr>
        <w:pStyle w:val="BodyText"/>
        <w:spacing w:before="4"/>
        <w:rPr>
          <w:sz w:val="25"/>
        </w:rPr>
      </w:pPr>
    </w:p>
    <w:p>
      <w:pPr>
        <w:pStyle w:val="ListParagraph"/>
        <w:numPr>
          <w:ilvl w:val="0"/>
          <w:numId w:val="1"/>
        </w:numPr>
        <w:tabs>
          <w:tab w:pos="820" w:val="left" w:leader="none"/>
        </w:tabs>
        <w:spacing w:line="276" w:lineRule="auto" w:before="0" w:after="0"/>
        <w:ind w:left="820" w:right="247" w:hanging="360"/>
        <w:jc w:val="left"/>
        <w:rPr>
          <w:sz w:val="22"/>
        </w:rPr>
      </w:pPr>
      <w:r>
        <w:rPr>
          <w:b/>
          <w:sz w:val="22"/>
        </w:rPr>
        <w:t>Homework:</w:t>
      </w:r>
      <w:r>
        <w:rPr>
          <w:b/>
          <w:spacing w:val="-1"/>
          <w:sz w:val="22"/>
        </w:rPr>
        <w:t> </w:t>
      </w:r>
      <w:r>
        <w:rPr>
          <w:sz w:val="22"/>
        </w:rPr>
        <w:t>Per</w:t>
      </w:r>
      <w:r>
        <w:rPr>
          <w:spacing w:val="-3"/>
          <w:sz w:val="22"/>
        </w:rPr>
        <w:t> </w:t>
      </w:r>
      <w:r>
        <w:rPr>
          <w:sz w:val="22"/>
        </w:rPr>
        <w:t>WCPSS</w:t>
      </w:r>
      <w:r>
        <w:rPr>
          <w:spacing w:val="-2"/>
          <w:sz w:val="22"/>
        </w:rPr>
        <w:t> </w:t>
      </w:r>
      <w:r>
        <w:rPr>
          <w:sz w:val="22"/>
        </w:rPr>
        <w:t>Board</w:t>
      </w:r>
      <w:r>
        <w:rPr>
          <w:spacing w:val="-2"/>
          <w:sz w:val="22"/>
        </w:rPr>
        <w:t> </w:t>
      </w:r>
      <w:r>
        <w:rPr>
          <w:sz w:val="22"/>
        </w:rPr>
        <w:t>Policy</w:t>
      </w:r>
      <w:r>
        <w:rPr>
          <w:spacing w:val="-2"/>
          <w:sz w:val="22"/>
        </w:rPr>
        <w:t> </w:t>
      </w:r>
      <w:r>
        <w:rPr>
          <w:sz w:val="22"/>
        </w:rPr>
        <w:t>3135,</w:t>
      </w:r>
      <w:r>
        <w:rPr>
          <w:spacing w:val="-1"/>
          <w:sz w:val="22"/>
        </w:rPr>
        <w:t> </w:t>
      </w:r>
      <w:r>
        <w:rPr>
          <w:sz w:val="22"/>
        </w:rPr>
        <w:t>homework</w:t>
      </w:r>
      <w:r>
        <w:rPr>
          <w:spacing w:val="-3"/>
          <w:sz w:val="22"/>
        </w:rPr>
        <w:t> </w:t>
      </w:r>
      <w:r>
        <w:rPr>
          <w:sz w:val="22"/>
        </w:rPr>
        <w:t>reinforces</w:t>
      </w:r>
      <w:r>
        <w:rPr>
          <w:spacing w:val="-4"/>
          <w:sz w:val="22"/>
        </w:rPr>
        <w:t> </w:t>
      </w:r>
      <w:r>
        <w:rPr>
          <w:sz w:val="22"/>
        </w:rPr>
        <w:t>learning</w:t>
      </w:r>
      <w:r>
        <w:rPr>
          <w:spacing w:val="-2"/>
          <w:sz w:val="22"/>
        </w:rPr>
        <w:t> </w:t>
      </w:r>
      <w:r>
        <w:rPr>
          <w:sz w:val="22"/>
        </w:rPr>
        <w:t>and</w:t>
      </w:r>
      <w:r>
        <w:rPr>
          <w:spacing w:val="-4"/>
          <w:sz w:val="22"/>
        </w:rPr>
        <w:t> </w:t>
      </w:r>
      <w:r>
        <w:rPr>
          <w:sz w:val="22"/>
        </w:rPr>
        <w:t>fosters independence,</w:t>
      </w:r>
      <w:r>
        <w:rPr>
          <w:spacing w:val="-4"/>
          <w:sz w:val="22"/>
        </w:rPr>
        <w:t> </w:t>
      </w:r>
      <w:r>
        <w:rPr>
          <w:sz w:val="22"/>
        </w:rPr>
        <w:t>responsibility,</w:t>
      </w:r>
      <w:r>
        <w:rPr>
          <w:spacing w:val="-4"/>
          <w:sz w:val="22"/>
        </w:rPr>
        <w:t> </w:t>
      </w:r>
      <w:r>
        <w:rPr>
          <w:sz w:val="22"/>
        </w:rPr>
        <w:t>and</w:t>
      </w:r>
      <w:r>
        <w:rPr>
          <w:spacing w:val="-6"/>
          <w:sz w:val="22"/>
        </w:rPr>
        <w:t> </w:t>
      </w:r>
      <w:r>
        <w:rPr>
          <w:sz w:val="22"/>
        </w:rPr>
        <w:t>self-direction.</w:t>
      </w:r>
      <w:r>
        <w:rPr>
          <w:spacing w:val="-8"/>
          <w:sz w:val="22"/>
        </w:rPr>
        <w:t> </w:t>
      </w:r>
      <w:r>
        <w:rPr>
          <w:sz w:val="22"/>
        </w:rPr>
        <w:t>Assigned</w:t>
      </w:r>
      <w:r>
        <w:rPr>
          <w:spacing w:val="-6"/>
          <w:sz w:val="22"/>
        </w:rPr>
        <w:t> </w:t>
      </w:r>
      <w:r>
        <w:rPr>
          <w:sz w:val="22"/>
        </w:rPr>
        <w:t>homework</w:t>
      </w:r>
      <w:r>
        <w:rPr>
          <w:spacing w:val="-5"/>
          <w:sz w:val="22"/>
        </w:rPr>
        <w:t> </w:t>
      </w:r>
      <w:r>
        <w:rPr>
          <w:sz w:val="22"/>
        </w:rPr>
        <w:t>should</w:t>
      </w:r>
      <w:r>
        <w:rPr>
          <w:spacing w:val="-6"/>
          <w:sz w:val="22"/>
        </w:rPr>
        <w:t> </w:t>
      </w:r>
      <w:r>
        <w:rPr>
          <w:sz w:val="22"/>
        </w:rPr>
        <w:t>strengthen skills, provide practice in subjects that have been taught in class, and/or improve a student’s ability to work independently. Teachers will take into consideration the differences in financial, educational, and technological resources of students and their parents</w:t>
      </w:r>
      <w:r>
        <w:rPr>
          <w:spacing w:val="-3"/>
          <w:sz w:val="22"/>
        </w:rPr>
        <w:t> </w:t>
      </w:r>
      <w:r>
        <w:rPr>
          <w:sz w:val="22"/>
        </w:rPr>
        <w:t>or</w:t>
      </w:r>
      <w:r>
        <w:rPr>
          <w:spacing w:val="-2"/>
          <w:sz w:val="22"/>
        </w:rPr>
        <w:t> </w:t>
      </w:r>
      <w:r>
        <w:rPr>
          <w:sz w:val="22"/>
        </w:rPr>
        <w:t>guardians</w:t>
      </w:r>
      <w:r>
        <w:rPr>
          <w:spacing w:val="-3"/>
          <w:sz w:val="22"/>
        </w:rPr>
        <w:t> </w:t>
      </w:r>
      <w:r>
        <w:rPr>
          <w:sz w:val="22"/>
        </w:rPr>
        <w:t>when</w:t>
      </w:r>
      <w:r>
        <w:rPr>
          <w:spacing w:val="-1"/>
          <w:sz w:val="22"/>
        </w:rPr>
        <w:t> </w:t>
      </w:r>
      <w:r>
        <w:rPr>
          <w:sz w:val="22"/>
        </w:rPr>
        <w:t>making</w:t>
      </w:r>
      <w:r>
        <w:rPr>
          <w:spacing w:val="-3"/>
          <w:sz w:val="22"/>
        </w:rPr>
        <w:t> </w:t>
      </w:r>
      <w:r>
        <w:rPr>
          <w:sz w:val="22"/>
        </w:rPr>
        <w:t>assignments.</w:t>
      </w:r>
      <w:r>
        <w:rPr>
          <w:spacing w:val="-4"/>
          <w:sz w:val="22"/>
        </w:rPr>
        <w:t> </w:t>
      </w:r>
      <w:r>
        <w:rPr>
          <w:sz w:val="22"/>
        </w:rPr>
        <w:t>Also, the</w:t>
      </w:r>
      <w:r>
        <w:rPr>
          <w:spacing w:val="-3"/>
          <w:sz w:val="22"/>
        </w:rPr>
        <w:t> </w:t>
      </w:r>
      <w:r>
        <w:rPr>
          <w:sz w:val="22"/>
        </w:rPr>
        <w:t>amount</w:t>
      </w:r>
      <w:r>
        <w:rPr>
          <w:spacing w:val="-2"/>
          <w:sz w:val="22"/>
        </w:rPr>
        <w:t> </w:t>
      </w:r>
      <w:r>
        <w:rPr>
          <w:sz w:val="22"/>
        </w:rPr>
        <w:t>of</w:t>
      </w:r>
      <w:r>
        <w:rPr>
          <w:spacing w:val="-2"/>
          <w:sz w:val="22"/>
        </w:rPr>
        <w:t> </w:t>
      </w:r>
      <w:r>
        <w:rPr>
          <w:sz w:val="22"/>
        </w:rPr>
        <w:t>time</w:t>
      </w:r>
      <w:r>
        <w:rPr>
          <w:spacing w:val="-5"/>
          <w:sz w:val="22"/>
        </w:rPr>
        <w:t> </w:t>
      </w:r>
      <w:r>
        <w:rPr>
          <w:sz w:val="22"/>
        </w:rPr>
        <w:t>necessary</w:t>
      </w:r>
      <w:r>
        <w:rPr>
          <w:spacing w:val="-3"/>
          <w:sz w:val="22"/>
        </w:rPr>
        <w:t> </w:t>
      </w:r>
      <w:r>
        <w:rPr>
          <w:sz w:val="22"/>
        </w:rPr>
        <w:t>to complete homework will be reasonable in light of the age and maturity of the students and other assignments given to the students. As outlined in this grading policy, homework</w:t>
      </w:r>
      <w:r>
        <w:rPr>
          <w:spacing w:val="-3"/>
          <w:sz w:val="22"/>
        </w:rPr>
        <w:t> </w:t>
      </w:r>
      <w:r>
        <w:rPr>
          <w:sz w:val="22"/>
        </w:rPr>
        <w:t>are</w:t>
      </w:r>
      <w:r>
        <w:rPr>
          <w:spacing w:val="-3"/>
          <w:sz w:val="22"/>
        </w:rPr>
        <w:t> </w:t>
      </w:r>
      <w:r>
        <w:rPr>
          <w:i/>
          <w:sz w:val="22"/>
        </w:rPr>
        <w:t>practice</w:t>
      </w:r>
      <w:r>
        <w:rPr>
          <w:i/>
          <w:spacing w:val="-1"/>
          <w:sz w:val="22"/>
        </w:rPr>
        <w:t> </w:t>
      </w:r>
      <w:r>
        <w:rPr>
          <w:sz w:val="22"/>
        </w:rPr>
        <w:t>assignments</w:t>
      </w:r>
      <w:r>
        <w:rPr>
          <w:spacing w:val="-4"/>
          <w:sz w:val="22"/>
        </w:rPr>
        <w:t> </w:t>
      </w:r>
      <w:r>
        <w:rPr>
          <w:sz w:val="22"/>
        </w:rPr>
        <w:t>and</w:t>
      </w:r>
      <w:r>
        <w:rPr>
          <w:spacing w:val="-4"/>
          <w:sz w:val="22"/>
        </w:rPr>
        <w:t> </w:t>
      </w:r>
      <w:r>
        <w:rPr>
          <w:sz w:val="22"/>
        </w:rPr>
        <w:t>shall</w:t>
      </w:r>
      <w:r>
        <w:rPr>
          <w:spacing w:val="-2"/>
          <w:sz w:val="22"/>
        </w:rPr>
        <w:t> </w:t>
      </w:r>
      <w:r>
        <w:rPr>
          <w:sz w:val="22"/>
        </w:rPr>
        <w:t>not</w:t>
      </w:r>
      <w:r>
        <w:rPr>
          <w:spacing w:val="-3"/>
          <w:sz w:val="22"/>
        </w:rPr>
        <w:t> </w:t>
      </w:r>
      <w:r>
        <w:rPr>
          <w:sz w:val="22"/>
        </w:rPr>
        <w:t>exceed</w:t>
      </w:r>
      <w:r>
        <w:rPr>
          <w:spacing w:val="-2"/>
          <w:sz w:val="22"/>
        </w:rPr>
        <w:t> </w:t>
      </w:r>
      <w:r>
        <w:rPr>
          <w:sz w:val="22"/>
        </w:rPr>
        <w:t>15%</w:t>
      </w:r>
      <w:r>
        <w:rPr>
          <w:spacing w:val="-3"/>
          <w:sz w:val="22"/>
        </w:rPr>
        <w:t> </w:t>
      </w:r>
      <w:r>
        <w:rPr>
          <w:sz w:val="22"/>
        </w:rPr>
        <w:t>of</w:t>
      </w:r>
      <w:r>
        <w:rPr>
          <w:spacing w:val="-3"/>
          <w:sz w:val="22"/>
        </w:rPr>
        <w:t> </w:t>
      </w:r>
      <w:r>
        <w:rPr>
          <w:sz w:val="22"/>
        </w:rPr>
        <w:t>a</w:t>
      </w:r>
      <w:r>
        <w:rPr>
          <w:spacing w:val="-2"/>
          <w:sz w:val="22"/>
        </w:rPr>
        <w:t> </w:t>
      </w:r>
      <w:r>
        <w:rPr>
          <w:sz w:val="22"/>
        </w:rPr>
        <w:t>student’s</w:t>
      </w:r>
      <w:r>
        <w:rPr>
          <w:spacing w:val="-1"/>
          <w:sz w:val="22"/>
        </w:rPr>
        <w:t> </w:t>
      </w:r>
      <w:r>
        <w:rPr>
          <w:sz w:val="22"/>
        </w:rPr>
        <w:t>academic grade for a marking period.</w:t>
      </w:r>
    </w:p>
    <w:p>
      <w:pPr>
        <w:spacing w:after="0" w:line="276" w:lineRule="auto"/>
        <w:jc w:val="left"/>
        <w:rPr>
          <w:sz w:val="22"/>
        </w:rPr>
        <w:sectPr>
          <w:pgSz w:w="12240" w:h="15840"/>
          <w:pgMar w:header="0" w:footer="802" w:top="1660" w:bottom="1000" w:left="1340" w:right="1340"/>
        </w:sectPr>
      </w:pPr>
    </w:p>
    <w:p>
      <w:pPr>
        <w:pStyle w:val="ListParagraph"/>
        <w:numPr>
          <w:ilvl w:val="0"/>
          <w:numId w:val="1"/>
        </w:numPr>
        <w:tabs>
          <w:tab w:pos="820" w:val="left" w:leader="none"/>
        </w:tabs>
        <w:spacing w:line="276" w:lineRule="auto" w:before="80" w:after="0"/>
        <w:ind w:left="820" w:right="313" w:hanging="360"/>
        <w:jc w:val="left"/>
        <w:rPr>
          <w:sz w:val="22"/>
        </w:rPr>
      </w:pPr>
      <w:r>
        <w:rPr>
          <w:b/>
          <w:sz w:val="22"/>
        </w:rPr>
        <w:t>Honor Code: </w:t>
      </w:r>
      <w:r>
        <w:rPr>
          <w:sz w:val="22"/>
        </w:rPr>
        <w:t>Per WCPSS Board Policy 4310, “Academic honesty is essential to excellence in education….[and e]ach student, parent, family and staff member has a responsibility to promote a culture that respects and fosters integrity and honesty.” Students who cheat, plagiarize, falsify, or engage in academic deceit on academic assignments</w:t>
      </w:r>
      <w:r>
        <w:rPr>
          <w:spacing w:val="-5"/>
          <w:sz w:val="22"/>
        </w:rPr>
        <w:t> </w:t>
      </w:r>
      <w:r>
        <w:rPr>
          <w:sz w:val="22"/>
        </w:rPr>
        <w:t>are</w:t>
      </w:r>
      <w:r>
        <w:rPr>
          <w:spacing w:val="-5"/>
          <w:sz w:val="22"/>
        </w:rPr>
        <w:t> </w:t>
      </w:r>
      <w:r>
        <w:rPr>
          <w:sz w:val="22"/>
        </w:rPr>
        <w:t>in</w:t>
      </w:r>
      <w:r>
        <w:rPr>
          <w:spacing w:val="-3"/>
          <w:sz w:val="22"/>
        </w:rPr>
        <w:t> </w:t>
      </w:r>
      <w:r>
        <w:rPr>
          <w:sz w:val="22"/>
        </w:rPr>
        <w:t>violation</w:t>
      </w:r>
      <w:r>
        <w:rPr>
          <w:spacing w:val="-3"/>
          <w:sz w:val="22"/>
        </w:rPr>
        <w:t> </w:t>
      </w:r>
      <w:r>
        <w:rPr>
          <w:sz w:val="22"/>
        </w:rPr>
        <w:t>of</w:t>
      </w:r>
      <w:r>
        <w:rPr>
          <w:spacing w:val="-4"/>
          <w:sz w:val="22"/>
        </w:rPr>
        <w:t> </w:t>
      </w:r>
      <w:r>
        <w:rPr>
          <w:sz w:val="22"/>
        </w:rPr>
        <w:t>the</w:t>
      </w:r>
      <w:r>
        <w:rPr>
          <w:spacing w:val="-3"/>
          <w:sz w:val="22"/>
        </w:rPr>
        <w:t> </w:t>
      </w:r>
      <w:r>
        <w:rPr>
          <w:sz w:val="22"/>
        </w:rPr>
        <w:t>Honor</w:t>
      </w:r>
      <w:r>
        <w:rPr>
          <w:spacing w:val="-3"/>
          <w:sz w:val="22"/>
        </w:rPr>
        <w:t> </w:t>
      </w:r>
      <w:r>
        <w:rPr>
          <w:sz w:val="22"/>
        </w:rPr>
        <w:t>Code</w:t>
      </w:r>
      <w:r>
        <w:rPr>
          <w:spacing w:val="-5"/>
          <w:sz w:val="22"/>
        </w:rPr>
        <w:t> </w:t>
      </w:r>
      <w:r>
        <w:rPr>
          <w:sz w:val="22"/>
        </w:rPr>
        <w:t>policy.</w:t>
      </w:r>
      <w:r>
        <w:rPr>
          <w:spacing w:val="-2"/>
          <w:sz w:val="22"/>
        </w:rPr>
        <w:t> </w:t>
      </w:r>
      <w:r>
        <w:rPr>
          <w:sz w:val="22"/>
        </w:rPr>
        <w:t>Accordingly,</w:t>
      </w:r>
      <w:r>
        <w:rPr>
          <w:spacing w:val="-1"/>
          <w:sz w:val="22"/>
        </w:rPr>
        <w:t> </w:t>
      </w:r>
      <w:r>
        <w:rPr>
          <w:sz w:val="22"/>
        </w:rPr>
        <w:t>the</w:t>
      </w:r>
      <w:r>
        <w:rPr>
          <w:spacing w:val="-5"/>
          <w:sz w:val="22"/>
        </w:rPr>
        <w:t> </w:t>
      </w:r>
      <w:r>
        <w:rPr>
          <w:sz w:val="22"/>
        </w:rPr>
        <w:t>following</w:t>
      </w:r>
      <w:r>
        <w:rPr>
          <w:spacing w:val="-3"/>
          <w:sz w:val="22"/>
        </w:rPr>
        <w:t> </w:t>
      </w:r>
      <w:r>
        <w:rPr>
          <w:sz w:val="22"/>
        </w:rPr>
        <w:t>policy will be used to respond to violations of the Honor Code policy:</w:t>
      </w:r>
    </w:p>
    <w:p>
      <w:pPr>
        <w:pStyle w:val="BodyText"/>
        <w:spacing w:before="5"/>
        <w:rPr>
          <w:sz w:val="25"/>
        </w:rPr>
      </w:pPr>
    </w:p>
    <w:p>
      <w:pPr>
        <w:pStyle w:val="ListParagraph"/>
        <w:numPr>
          <w:ilvl w:val="1"/>
          <w:numId w:val="1"/>
        </w:numPr>
        <w:tabs>
          <w:tab w:pos="1539" w:val="left" w:leader="none"/>
        </w:tabs>
        <w:spacing w:line="240" w:lineRule="auto" w:before="0" w:after="0"/>
        <w:ind w:left="1539" w:right="0" w:hanging="359"/>
        <w:jc w:val="both"/>
        <w:rPr>
          <w:sz w:val="22"/>
        </w:rPr>
      </w:pPr>
      <w:r>
        <w:rPr>
          <w:sz w:val="22"/>
        </w:rPr>
        <w:t>For</w:t>
      </w:r>
      <w:r>
        <w:rPr>
          <w:spacing w:val="-4"/>
          <w:sz w:val="22"/>
        </w:rPr>
        <w:t> </w:t>
      </w:r>
      <w:r>
        <w:rPr>
          <w:sz w:val="22"/>
        </w:rPr>
        <w:t>violations</w:t>
      </w:r>
      <w:r>
        <w:rPr>
          <w:spacing w:val="-5"/>
          <w:sz w:val="22"/>
        </w:rPr>
        <w:t> </w:t>
      </w:r>
      <w:r>
        <w:rPr>
          <w:sz w:val="22"/>
        </w:rPr>
        <w:t>of</w:t>
      </w:r>
      <w:r>
        <w:rPr>
          <w:spacing w:val="-2"/>
          <w:sz w:val="22"/>
        </w:rPr>
        <w:t> </w:t>
      </w:r>
      <w:hyperlink r:id="rId6">
        <w:r>
          <w:rPr>
            <w:color w:val="0000FF"/>
            <w:sz w:val="22"/>
            <w:u w:val="single" w:color="0000FF"/>
          </w:rPr>
          <w:t>Policy</w:t>
        </w:r>
        <w:r>
          <w:rPr>
            <w:color w:val="0000FF"/>
            <w:spacing w:val="-4"/>
            <w:sz w:val="22"/>
            <w:u w:val="single" w:color="0000FF"/>
          </w:rPr>
          <w:t> </w:t>
        </w:r>
        <w:r>
          <w:rPr>
            <w:color w:val="0000FF"/>
            <w:sz w:val="22"/>
            <w:u w:val="single" w:color="0000FF"/>
          </w:rPr>
          <w:t>4309</w:t>
        </w:r>
        <w:r>
          <w:rPr>
            <w:color w:val="0000FF"/>
            <w:spacing w:val="-5"/>
            <w:sz w:val="22"/>
            <w:u w:val="single" w:color="0000FF"/>
          </w:rPr>
          <w:t> </w:t>
        </w:r>
        <w:r>
          <w:rPr>
            <w:color w:val="0000FF"/>
            <w:sz w:val="22"/>
            <w:u w:val="single" w:color="0000FF"/>
          </w:rPr>
          <w:t>I-11:</w:t>
        </w:r>
        <w:r>
          <w:rPr>
            <w:color w:val="0000FF"/>
            <w:spacing w:val="-6"/>
            <w:sz w:val="22"/>
            <w:u w:val="single" w:color="0000FF"/>
          </w:rPr>
          <w:t> </w:t>
        </w:r>
        <w:r>
          <w:rPr>
            <w:color w:val="0000FF"/>
            <w:sz w:val="22"/>
            <w:u w:val="single" w:color="0000FF"/>
          </w:rPr>
          <w:t>Honor</w:t>
        </w:r>
        <w:r>
          <w:rPr>
            <w:color w:val="0000FF"/>
            <w:spacing w:val="-6"/>
            <w:sz w:val="22"/>
            <w:u w:val="single" w:color="0000FF"/>
          </w:rPr>
          <w:t> </w:t>
        </w:r>
        <w:r>
          <w:rPr>
            <w:color w:val="0000FF"/>
            <w:sz w:val="22"/>
            <w:u w:val="single" w:color="0000FF"/>
          </w:rPr>
          <w:t>Code</w:t>
        </w:r>
      </w:hyperlink>
      <w:r>
        <w:rPr>
          <w:sz w:val="22"/>
        </w:rPr>
        <w:t>,</w:t>
      </w:r>
      <w:r>
        <w:rPr>
          <w:spacing w:val="-6"/>
          <w:sz w:val="22"/>
        </w:rPr>
        <w:t> </w:t>
      </w:r>
      <w:r>
        <w:rPr>
          <w:sz w:val="22"/>
        </w:rPr>
        <w:t>the</w:t>
      </w:r>
      <w:r>
        <w:rPr>
          <w:spacing w:val="-5"/>
          <w:sz w:val="22"/>
        </w:rPr>
        <w:t> </w:t>
      </w:r>
      <w:r>
        <w:rPr>
          <w:sz w:val="22"/>
        </w:rPr>
        <w:t>following</w:t>
      </w:r>
      <w:r>
        <w:rPr>
          <w:spacing w:val="-5"/>
          <w:sz w:val="22"/>
        </w:rPr>
        <w:t> </w:t>
      </w:r>
      <w:r>
        <w:rPr>
          <w:sz w:val="22"/>
        </w:rPr>
        <w:t>will</w:t>
      </w:r>
      <w:r>
        <w:rPr>
          <w:spacing w:val="-4"/>
          <w:sz w:val="22"/>
        </w:rPr>
        <w:t> </w:t>
      </w:r>
      <w:r>
        <w:rPr>
          <w:spacing w:val="-2"/>
          <w:sz w:val="22"/>
        </w:rPr>
        <w:t>occur:</w:t>
      </w:r>
    </w:p>
    <w:p>
      <w:pPr>
        <w:pStyle w:val="ListParagraph"/>
        <w:numPr>
          <w:ilvl w:val="2"/>
          <w:numId w:val="1"/>
        </w:numPr>
        <w:tabs>
          <w:tab w:pos="2260" w:val="left" w:leader="none"/>
        </w:tabs>
        <w:spacing w:line="276" w:lineRule="auto" w:before="37" w:after="0"/>
        <w:ind w:left="2260" w:right="409" w:hanging="360"/>
        <w:jc w:val="both"/>
        <w:rPr>
          <w:sz w:val="22"/>
        </w:rPr>
      </w:pPr>
      <w:r>
        <w:rPr>
          <w:sz w:val="22"/>
        </w:rPr>
        <w:t>The</w:t>
      </w:r>
      <w:r>
        <w:rPr>
          <w:spacing w:val="-3"/>
          <w:sz w:val="22"/>
        </w:rPr>
        <w:t> </w:t>
      </w:r>
      <w:r>
        <w:rPr>
          <w:sz w:val="22"/>
        </w:rPr>
        <w:t>teacher</w:t>
      </w:r>
      <w:r>
        <w:rPr>
          <w:spacing w:val="-2"/>
          <w:sz w:val="22"/>
        </w:rPr>
        <w:t> </w:t>
      </w:r>
      <w:r>
        <w:rPr>
          <w:sz w:val="22"/>
        </w:rPr>
        <w:t>will</w:t>
      </w:r>
      <w:r>
        <w:rPr>
          <w:spacing w:val="-3"/>
          <w:sz w:val="22"/>
        </w:rPr>
        <w:t> </w:t>
      </w:r>
      <w:r>
        <w:rPr>
          <w:sz w:val="22"/>
        </w:rPr>
        <w:t>talk</w:t>
      </w:r>
      <w:r>
        <w:rPr>
          <w:spacing w:val="-2"/>
          <w:sz w:val="22"/>
        </w:rPr>
        <w:t> </w:t>
      </w:r>
      <w:r>
        <w:rPr>
          <w:sz w:val="22"/>
        </w:rPr>
        <w:t>with</w:t>
      </w:r>
      <w:r>
        <w:rPr>
          <w:spacing w:val="-5"/>
          <w:sz w:val="22"/>
        </w:rPr>
        <w:t> </w:t>
      </w:r>
      <w:r>
        <w:rPr>
          <w:sz w:val="22"/>
        </w:rPr>
        <w:t>the</w:t>
      </w:r>
      <w:r>
        <w:rPr>
          <w:spacing w:val="-5"/>
          <w:sz w:val="22"/>
        </w:rPr>
        <w:t> </w:t>
      </w:r>
      <w:r>
        <w:rPr>
          <w:sz w:val="22"/>
        </w:rPr>
        <w:t>student</w:t>
      </w:r>
      <w:r>
        <w:rPr>
          <w:spacing w:val="-1"/>
          <w:sz w:val="22"/>
        </w:rPr>
        <w:t> </w:t>
      </w:r>
      <w:r>
        <w:rPr>
          <w:sz w:val="22"/>
        </w:rPr>
        <w:t>about</w:t>
      </w:r>
      <w:r>
        <w:rPr>
          <w:spacing w:val="-4"/>
          <w:sz w:val="22"/>
        </w:rPr>
        <w:t> </w:t>
      </w:r>
      <w:r>
        <w:rPr>
          <w:sz w:val="22"/>
        </w:rPr>
        <w:t>the</w:t>
      </w:r>
      <w:r>
        <w:rPr>
          <w:spacing w:val="-5"/>
          <w:sz w:val="22"/>
        </w:rPr>
        <w:t> </w:t>
      </w:r>
      <w:r>
        <w:rPr>
          <w:sz w:val="22"/>
        </w:rPr>
        <w:t>incident,</w:t>
      </w:r>
      <w:r>
        <w:rPr>
          <w:spacing w:val="-3"/>
          <w:sz w:val="22"/>
        </w:rPr>
        <w:t> </w:t>
      </w:r>
      <w:r>
        <w:rPr>
          <w:sz w:val="22"/>
        </w:rPr>
        <w:t>counseling</w:t>
      </w:r>
      <w:r>
        <w:rPr>
          <w:spacing w:val="-3"/>
          <w:sz w:val="22"/>
        </w:rPr>
        <w:t> </w:t>
      </w:r>
      <w:r>
        <w:rPr>
          <w:sz w:val="22"/>
        </w:rPr>
        <w:t>the student about why it is wrong and how to change her or his behavior;</w:t>
      </w:r>
    </w:p>
    <w:p>
      <w:pPr>
        <w:pStyle w:val="ListParagraph"/>
        <w:numPr>
          <w:ilvl w:val="2"/>
          <w:numId w:val="1"/>
        </w:numPr>
        <w:tabs>
          <w:tab w:pos="2260" w:val="left" w:leader="none"/>
        </w:tabs>
        <w:spacing w:line="276" w:lineRule="auto" w:before="0" w:after="0"/>
        <w:ind w:left="2260" w:right="411" w:hanging="360"/>
        <w:jc w:val="both"/>
        <w:rPr>
          <w:sz w:val="22"/>
        </w:rPr>
      </w:pPr>
      <w:r>
        <w:rPr>
          <w:sz w:val="22"/>
        </w:rPr>
        <w:t>The</w:t>
      </w:r>
      <w:r>
        <w:rPr>
          <w:spacing w:val="-3"/>
          <w:sz w:val="22"/>
        </w:rPr>
        <w:t> </w:t>
      </w:r>
      <w:r>
        <w:rPr>
          <w:sz w:val="22"/>
        </w:rPr>
        <w:t>teacher</w:t>
      </w:r>
      <w:r>
        <w:rPr>
          <w:spacing w:val="-2"/>
          <w:sz w:val="22"/>
        </w:rPr>
        <w:t> </w:t>
      </w:r>
      <w:r>
        <w:rPr>
          <w:sz w:val="22"/>
        </w:rPr>
        <w:t>will</w:t>
      </w:r>
      <w:r>
        <w:rPr>
          <w:spacing w:val="-3"/>
          <w:sz w:val="22"/>
        </w:rPr>
        <w:t> </w:t>
      </w:r>
      <w:r>
        <w:rPr>
          <w:sz w:val="22"/>
        </w:rPr>
        <w:t>contact</w:t>
      </w:r>
      <w:r>
        <w:rPr>
          <w:spacing w:val="-4"/>
          <w:sz w:val="22"/>
        </w:rPr>
        <w:t> </w:t>
      </w:r>
      <w:r>
        <w:rPr>
          <w:sz w:val="22"/>
        </w:rPr>
        <w:t>the</w:t>
      </w:r>
      <w:r>
        <w:rPr>
          <w:spacing w:val="-3"/>
          <w:sz w:val="22"/>
        </w:rPr>
        <w:t> </w:t>
      </w:r>
      <w:r>
        <w:rPr>
          <w:sz w:val="22"/>
        </w:rPr>
        <w:t>student’s</w:t>
      </w:r>
      <w:r>
        <w:rPr>
          <w:spacing w:val="-2"/>
          <w:sz w:val="22"/>
        </w:rPr>
        <w:t> </w:t>
      </w:r>
      <w:r>
        <w:rPr>
          <w:sz w:val="22"/>
        </w:rPr>
        <w:t>parent</w:t>
      </w:r>
      <w:r>
        <w:rPr>
          <w:spacing w:val="-4"/>
          <w:sz w:val="22"/>
        </w:rPr>
        <w:t> </w:t>
      </w:r>
      <w:r>
        <w:rPr>
          <w:sz w:val="22"/>
        </w:rPr>
        <w:t>or</w:t>
      </w:r>
      <w:r>
        <w:rPr>
          <w:spacing w:val="-4"/>
          <w:sz w:val="22"/>
        </w:rPr>
        <w:t> </w:t>
      </w:r>
      <w:r>
        <w:rPr>
          <w:sz w:val="22"/>
        </w:rPr>
        <w:t>guardian</w:t>
      </w:r>
      <w:r>
        <w:rPr>
          <w:spacing w:val="-3"/>
          <w:sz w:val="22"/>
        </w:rPr>
        <w:t> </w:t>
      </w:r>
      <w:r>
        <w:rPr>
          <w:sz w:val="22"/>
        </w:rPr>
        <w:t>to</w:t>
      </w:r>
      <w:r>
        <w:rPr>
          <w:spacing w:val="-5"/>
          <w:sz w:val="22"/>
        </w:rPr>
        <w:t> </w:t>
      </w:r>
      <w:r>
        <w:rPr>
          <w:sz w:val="22"/>
        </w:rPr>
        <w:t>discuss</w:t>
      </w:r>
      <w:r>
        <w:rPr>
          <w:spacing w:val="-5"/>
          <w:sz w:val="22"/>
        </w:rPr>
        <w:t> </w:t>
      </w:r>
      <w:r>
        <w:rPr>
          <w:sz w:val="22"/>
        </w:rPr>
        <w:t>the </w:t>
      </w:r>
      <w:r>
        <w:rPr>
          <w:spacing w:val="-2"/>
          <w:sz w:val="22"/>
        </w:rPr>
        <w:t>incident;</w:t>
      </w:r>
    </w:p>
    <w:p>
      <w:pPr>
        <w:pStyle w:val="ListParagraph"/>
        <w:numPr>
          <w:ilvl w:val="2"/>
          <w:numId w:val="1"/>
        </w:numPr>
        <w:tabs>
          <w:tab w:pos="2260" w:val="left" w:leader="none"/>
        </w:tabs>
        <w:spacing w:line="276" w:lineRule="auto" w:before="0" w:after="0"/>
        <w:ind w:left="2260" w:right="217" w:hanging="360"/>
        <w:jc w:val="both"/>
        <w:rPr>
          <w:sz w:val="22"/>
        </w:rPr>
      </w:pPr>
      <w:r>
        <w:rPr>
          <w:sz w:val="22"/>
        </w:rPr>
        <w:t>Students</w:t>
      </w:r>
      <w:r>
        <w:rPr>
          <w:spacing w:val="-2"/>
          <w:sz w:val="22"/>
        </w:rPr>
        <w:t> </w:t>
      </w:r>
      <w:r>
        <w:rPr>
          <w:sz w:val="22"/>
        </w:rPr>
        <w:t>who are</w:t>
      </w:r>
      <w:r>
        <w:rPr>
          <w:spacing w:val="-2"/>
          <w:sz w:val="22"/>
        </w:rPr>
        <w:t> </w:t>
      </w:r>
      <w:r>
        <w:rPr>
          <w:sz w:val="22"/>
        </w:rPr>
        <w:t>found in violation of the</w:t>
      </w:r>
      <w:r>
        <w:rPr>
          <w:spacing w:val="-2"/>
          <w:sz w:val="22"/>
        </w:rPr>
        <w:t> </w:t>
      </w:r>
      <w:r>
        <w:rPr>
          <w:sz w:val="22"/>
        </w:rPr>
        <w:t>Honor</w:t>
      </w:r>
      <w:r>
        <w:rPr>
          <w:spacing w:val="-4"/>
          <w:sz w:val="22"/>
        </w:rPr>
        <w:t> </w:t>
      </w:r>
      <w:r>
        <w:rPr>
          <w:sz w:val="22"/>
        </w:rPr>
        <w:t>Code policy on </w:t>
      </w:r>
      <w:r>
        <w:rPr>
          <w:i/>
          <w:sz w:val="22"/>
        </w:rPr>
        <w:t>practice</w:t>
      </w:r>
      <w:r>
        <w:rPr>
          <w:i/>
          <w:sz w:val="22"/>
        </w:rPr>
        <w:t> </w:t>
      </w:r>
      <w:r>
        <w:rPr>
          <w:sz w:val="22"/>
        </w:rPr>
        <w:t>assignments</w:t>
      </w:r>
      <w:r>
        <w:rPr>
          <w:spacing w:val="-6"/>
          <w:sz w:val="22"/>
        </w:rPr>
        <w:t> </w:t>
      </w:r>
      <w:r>
        <w:rPr>
          <w:sz w:val="22"/>
        </w:rPr>
        <w:t>(per</w:t>
      </w:r>
      <w:r>
        <w:rPr>
          <w:spacing w:val="-5"/>
          <w:sz w:val="22"/>
        </w:rPr>
        <w:t> </w:t>
      </w:r>
      <w:r>
        <w:rPr>
          <w:sz w:val="22"/>
        </w:rPr>
        <w:t>the</w:t>
      </w:r>
      <w:r>
        <w:rPr>
          <w:spacing w:val="-6"/>
          <w:sz w:val="22"/>
        </w:rPr>
        <w:t> </w:t>
      </w:r>
      <w:r>
        <w:rPr>
          <w:sz w:val="22"/>
        </w:rPr>
        <w:t>definition</w:t>
      </w:r>
      <w:r>
        <w:rPr>
          <w:spacing w:val="-4"/>
          <w:sz w:val="22"/>
        </w:rPr>
        <w:t> </w:t>
      </w:r>
      <w:r>
        <w:rPr>
          <w:sz w:val="22"/>
        </w:rPr>
        <w:t>in</w:t>
      </w:r>
      <w:r>
        <w:rPr>
          <w:spacing w:val="-4"/>
          <w:sz w:val="22"/>
        </w:rPr>
        <w:t> </w:t>
      </w:r>
      <w:r>
        <w:rPr>
          <w:sz w:val="22"/>
        </w:rPr>
        <w:t>the</w:t>
      </w:r>
      <w:r>
        <w:rPr>
          <w:spacing w:val="-4"/>
          <w:sz w:val="22"/>
        </w:rPr>
        <w:t> </w:t>
      </w:r>
      <w:r>
        <w:rPr>
          <w:sz w:val="22"/>
        </w:rPr>
        <w:t>school’s</w:t>
      </w:r>
      <w:r>
        <w:rPr>
          <w:spacing w:val="-3"/>
          <w:sz w:val="22"/>
        </w:rPr>
        <w:t> </w:t>
      </w:r>
      <w:r>
        <w:rPr>
          <w:sz w:val="22"/>
        </w:rPr>
        <w:t>grading</w:t>
      </w:r>
      <w:r>
        <w:rPr>
          <w:spacing w:val="-4"/>
          <w:sz w:val="22"/>
        </w:rPr>
        <w:t> </w:t>
      </w:r>
      <w:r>
        <w:rPr>
          <w:sz w:val="22"/>
        </w:rPr>
        <w:t>policy)</w:t>
      </w:r>
      <w:r>
        <w:rPr>
          <w:spacing w:val="-3"/>
          <w:sz w:val="22"/>
        </w:rPr>
        <w:t> </w:t>
      </w:r>
      <w:r>
        <w:rPr>
          <w:sz w:val="22"/>
        </w:rPr>
        <w:t>will</w:t>
      </w:r>
      <w:r>
        <w:rPr>
          <w:spacing w:val="-4"/>
          <w:sz w:val="22"/>
        </w:rPr>
        <w:t> </w:t>
      </w:r>
      <w:r>
        <w:rPr>
          <w:sz w:val="22"/>
        </w:rPr>
        <w:t>receive a grade of 0 and not be permitted to complete the assignment;</w:t>
      </w:r>
    </w:p>
    <w:p>
      <w:pPr>
        <w:pStyle w:val="ListParagraph"/>
        <w:numPr>
          <w:ilvl w:val="2"/>
          <w:numId w:val="1"/>
        </w:numPr>
        <w:tabs>
          <w:tab w:pos="2260" w:val="left" w:leader="none"/>
        </w:tabs>
        <w:spacing w:line="276" w:lineRule="auto" w:before="0" w:after="0"/>
        <w:ind w:left="2260" w:right="249" w:hanging="360"/>
        <w:jc w:val="left"/>
        <w:rPr>
          <w:sz w:val="22"/>
        </w:rPr>
      </w:pPr>
      <w:r>
        <w:rPr>
          <w:sz w:val="22"/>
        </w:rPr>
        <w:t>Students</w:t>
      </w:r>
      <w:r>
        <w:rPr>
          <w:spacing w:val="-5"/>
          <w:sz w:val="22"/>
        </w:rPr>
        <w:t> </w:t>
      </w:r>
      <w:r>
        <w:rPr>
          <w:sz w:val="22"/>
        </w:rPr>
        <w:t>who</w:t>
      </w:r>
      <w:r>
        <w:rPr>
          <w:spacing w:val="-3"/>
          <w:sz w:val="22"/>
        </w:rPr>
        <w:t> </w:t>
      </w:r>
      <w:r>
        <w:rPr>
          <w:sz w:val="22"/>
        </w:rPr>
        <w:t>are</w:t>
      </w:r>
      <w:r>
        <w:rPr>
          <w:spacing w:val="-5"/>
          <w:sz w:val="22"/>
        </w:rPr>
        <w:t> </w:t>
      </w:r>
      <w:r>
        <w:rPr>
          <w:sz w:val="22"/>
        </w:rPr>
        <w:t>found</w:t>
      </w:r>
      <w:r>
        <w:rPr>
          <w:spacing w:val="-3"/>
          <w:sz w:val="22"/>
        </w:rPr>
        <w:t> </w:t>
      </w:r>
      <w:r>
        <w:rPr>
          <w:sz w:val="22"/>
        </w:rPr>
        <w:t>in</w:t>
      </w:r>
      <w:r>
        <w:rPr>
          <w:spacing w:val="-3"/>
          <w:sz w:val="22"/>
        </w:rPr>
        <w:t> </w:t>
      </w:r>
      <w:r>
        <w:rPr>
          <w:sz w:val="22"/>
        </w:rPr>
        <w:t>violation</w:t>
      </w:r>
      <w:r>
        <w:rPr>
          <w:spacing w:val="-3"/>
          <w:sz w:val="22"/>
        </w:rPr>
        <w:t> </w:t>
      </w:r>
      <w:r>
        <w:rPr>
          <w:sz w:val="22"/>
        </w:rPr>
        <w:t>of</w:t>
      </w:r>
      <w:r>
        <w:rPr>
          <w:spacing w:val="-3"/>
          <w:sz w:val="22"/>
        </w:rPr>
        <w:t> </w:t>
      </w:r>
      <w:r>
        <w:rPr>
          <w:sz w:val="22"/>
        </w:rPr>
        <w:t>the</w:t>
      </w:r>
      <w:r>
        <w:rPr>
          <w:spacing w:val="-5"/>
          <w:sz w:val="22"/>
        </w:rPr>
        <w:t> </w:t>
      </w:r>
      <w:r>
        <w:rPr>
          <w:sz w:val="22"/>
        </w:rPr>
        <w:t>Honor</w:t>
      </w:r>
      <w:r>
        <w:rPr>
          <w:spacing w:val="-7"/>
          <w:sz w:val="22"/>
        </w:rPr>
        <w:t> </w:t>
      </w:r>
      <w:r>
        <w:rPr>
          <w:sz w:val="22"/>
        </w:rPr>
        <w:t>Code</w:t>
      </w:r>
      <w:r>
        <w:rPr>
          <w:spacing w:val="-3"/>
          <w:sz w:val="22"/>
        </w:rPr>
        <w:t> </w:t>
      </w:r>
      <w:r>
        <w:rPr>
          <w:sz w:val="22"/>
        </w:rPr>
        <w:t>policy</w:t>
      </w:r>
      <w:r>
        <w:rPr>
          <w:spacing w:val="-2"/>
          <w:sz w:val="22"/>
        </w:rPr>
        <w:t> </w:t>
      </w:r>
      <w:r>
        <w:rPr>
          <w:sz w:val="22"/>
        </w:rPr>
        <w:t>on </w:t>
      </w:r>
      <w:r>
        <w:rPr>
          <w:i/>
          <w:sz w:val="22"/>
        </w:rPr>
        <w:t>process</w:t>
      </w:r>
      <w:r>
        <w:rPr>
          <w:i/>
          <w:sz w:val="22"/>
        </w:rPr>
        <w:t> </w:t>
      </w:r>
      <w:r>
        <w:rPr>
          <w:sz w:val="22"/>
        </w:rPr>
        <w:t>or</w:t>
      </w:r>
      <w:r>
        <w:rPr>
          <w:spacing w:val="-2"/>
          <w:sz w:val="22"/>
        </w:rPr>
        <w:t> </w:t>
      </w:r>
      <w:r>
        <w:rPr>
          <w:i/>
          <w:sz w:val="22"/>
        </w:rPr>
        <w:t>product</w:t>
      </w:r>
      <w:r>
        <w:rPr>
          <w:i/>
          <w:spacing w:val="-3"/>
          <w:sz w:val="22"/>
        </w:rPr>
        <w:t> </w:t>
      </w:r>
      <w:r>
        <w:rPr>
          <w:sz w:val="22"/>
        </w:rPr>
        <w:t>assessments</w:t>
      </w:r>
      <w:r>
        <w:rPr>
          <w:spacing w:val="-5"/>
          <w:sz w:val="22"/>
        </w:rPr>
        <w:t> </w:t>
      </w:r>
      <w:r>
        <w:rPr>
          <w:sz w:val="22"/>
        </w:rPr>
        <w:t>(per</w:t>
      </w:r>
      <w:r>
        <w:rPr>
          <w:spacing w:val="-4"/>
          <w:sz w:val="22"/>
        </w:rPr>
        <w:t> </w:t>
      </w:r>
      <w:r>
        <w:rPr>
          <w:sz w:val="22"/>
        </w:rPr>
        <w:t>the</w:t>
      </w:r>
      <w:r>
        <w:rPr>
          <w:spacing w:val="-5"/>
          <w:sz w:val="22"/>
        </w:rPr>
        <w:t> </w:t>
      </w:r>
      <w:r>
        <w:rPr>
          <w:sz w:val="22"/>
        </w:rPr>
        <w:t>definition</w:t>
      </w:r>
      <w:r>
        <w:rPr>
          <w:spacing w:val="-3"/>
          <w:sz w:val="22"/>
        </w:rPr>
        <w:t> </w:t>
      </w:r>
      <w:r>
        <w:rPr>
          <w:sz w:val="22"/>
        </w:rPr>
        <w:t>in</w:t>
      </w:r>
      <w:r>
        <w:rPr>
          <w:spacing w:val="-5"/>
          <w:sz w:val="22"/>
        </w:rPr>
        <w:t> </w:t>
      </w:r>
      <w:r>
        <w:rPr>
          <w:sz w:val="22"/>
        </w:rPr>
        <w:t>the</w:t>
      </w:r>
      <w:r>
        <w:rPr>
          <w:spacing w:val="-5"/>
          <w:sz w:val="22"/>
        </w:rPr>
        <w:t> </w:t>
      </w:r>
      <w:r>
        <w:rPr>
          <w:sz w:val="22"/>
        </w:rPr>
        <w:t>school’s</w:t>
      </w:r>
      <w:r>
        <w:rPr>
          <w:spacing w:val="-2"/>
          <w:sz w:val="22"/>
        </w:rPr>
        <w:t> </w:t>
      </w:r>
      <w:r>
        <w:rPr>
          <w:sz w:val="22"/>
        </w:rPr>
        <w:t>grading</w:t>
      </w:r>
      <w:r>
        <w:rPr>
          <w:spacing w:val="-3"/>
          <w:sz w:val="22"/>
        </w:rPr>
        <w:t> </w:t>
      </w:r>
      <w:r>
        <w:rPr>
          <w:sz w:val="22"/>
        </w:rPr>
        <w:t>policy) will be expected to complete an alternative assessment determined by the Professional Learning Team (PLT). The student must complete the alternative assessment within one week (5 calendar school days) from the time the student is provided the alternate assessment. If a student fails to makeup the alternative assessment, the student will receive a grade of 0;</w:t>
      </w:r>
    </w:p>
    <w:p>
      <w:pPr>
        <w:pStyle w:val="ListParagraph"/>
        <w:numPr>
          <w:ilvl w:val="2"/>
          <w:numId w:val="1"/>
        </w:numPr>
        <w:tabs>
          <w:tab w:pos="2260" w:val="left" w:leader="none"/>
        </w:tabs>
        <w:spacing w:line="276" w:lineRule="auto" w:before="0" w:after="0"/>
        <w:ind w:left="2260" w:right="288" w:hanging="360"/>
        <w:jc w:val="left"/>
        <w:rPr>
          <w:sz w:val="22"/>
        </w:rPr>
      </w:pPr>
      <w:r>
        <w:rPr>
          <w:sz w:val="22"/>
        </w:rPr>
        <w:t>The submitted alternate assessment will be graded by the teacher at a standard consistent with the original work; however, the student will receive</w:t>
      </w:r>
      <w:r>
        <w:rPr>
          <w:spacing w:val="-3"/>
          <w:sz w:val="22"/>
        </w:rPr>
        <w:t> </w:t>
      </w:r>
      <w:r>
        <w:rPr>
          <w:sz w:val="22"/>
        </w:rPr>
        <w:t>credit</w:t>
      </w:r>
      <w:r>
        <w:rPr>
          <w:spacing w:val="-1"/>
          <w:sz w:val="22"/>
        </w:rPr>
        <w:t> </w:t>
      </w:r>
      <w:r>
        <w:rPr>
          <w:sz w:val="22"/>
        </w:rPr>
        <w:t>equivalent</w:t>
      </w:r>
      <w:r>
        <w:rPr>
          <w:spacing w:val="-6"/>
          <w:sz w:val="22"/>
        </w:rPr>
        <w:t> </w:t>
      </w:r>
      <w:r>
        <w:rPr>
          <w:sz w:val="22"/>
        </w:rPr>
        <w:t>to</w:t>
      </w:r>
      <w:r>
        <w:rPr>
          <w:spacing w:val="-3"/>
          <w:sz w:val="22"/>
        </w:rPr>
        <w:t> </w:t>
      </w:r>
      <w:r>
        <w:rPr>
          <w:sz w:val="22"/>
        </w:rPr>
        <w:t>not</w:t>
      </w:r>
      <w:r>
        <w:rPr>
          <w:spacing w:val="-1"/>
          <w:sz w:val="22"/>
        </w:rPr>
        <w:t> </w:t>
      </w:r>
      <w:r>
        <w:rPr>
          <w:sz w:val="22"/>
        </w:rPr>
        <w:t>less</w:t>
      </w:r>
      <w:r>
        <w:rPr>
          <w:spacing w:val="-5"/>
          <w:sz w:val="22"/>
        </w:rPr>
        <w:t> </w:t>
      </w:r>
      <w:r>
        <w:rPr>
          <w:sz w:val="22"/>
        </w:rPr>
        <w:t>than</w:t>
      </w:r>
      <w:r>
        <w:rPr>
          <w:spacing w:val="-5"/>
          <w:sz w:val="22"/>
        </w:rPr>
        <w:t> </w:t>
      </w:r>
      <w:r>
        <w:rPr>
          <w:sz w:val="22"/>
        </w:rPr>
        <w:t>60%</w:t>
      </w:r>
      <w:r>
        <w:rPr>
          <w:spacing w:val="-4"/>
          <w:sz w:val="22"/>
        </w:rPr>
        <w:t> </w:t>
      </w:r>
      <w:r>
        <w:rPr>
          <w:sz w:val="22"/>
        </w:rPr>
        <w:t>of</w:t>
      </w:r>
      <w:r>
        <w:rPr>
          <w:spacing w:val="-4"/>
          <w:sz w:val="22"/>
        </w:rPr>
        <w:t> </w:t>
      </w:r>
      <w:r>
        <w:rPr>
          <w:sz w:val="22"/>
        </w:rPr>
        <w:t>the</w:t>
      </w:r>
      <w:r>
        <w:rPr>
          <w:spacing w:val="-3"/>
          <w:sz w:val="22"/>
        </w:rPr>
        <w:t> </w:t>
      </w:r>
      <w:r>
        <w:rPr>
          <w:sz w:val="22"/>
        </w:rPr>
        <w:t>original</w:t>
      </w:r>
      <w:r>
        <w:rPr>
          <w:spacing w:val="-3"/>
          <w:sz w:val="22"/>
        </w:rPr>
        <w:t> </w:t>
      </w:r>
      <w:r>
        <w:rPr>
          <w:sz w:val="22"/>
        </w:rPr>
        <w:t>value</w:t>
      </w:r>
      <w:r>
        <w:rPr>
          <w:spacing w:val="-3"/>
          <w:sz w:val="22"/>
        </w:rPr>
        <w:t> </w:t>
      </w:r>
      <w:r>
        <w:rPr>
          <w:sz w:val="22"/>
        </w:rPr>
        <w:t>of</w:t>
      </w:r>
      <w:r>
        <w:rPr>
          <w:spacing w:val="-6"/>
          <w:sz w:val="22"/>
        </w:rPr>
        <w:t> </w:t>
      </w:r>
      <w:r>
        <w:rPr>
          <w:sz w:val="22"/>
        </w:rPr>
        <w:t>the </w:t>
      </w:r>
      <w:r>
        <w:rPr>
          <w:spacing w:val="-2"/>
          <w:sz w:val="22"/>
        </w:rPr>
        <w:t>work.</w:t>
      </w:r>
    </w:p>
    <w:p>
      <w:pPr>
        <w:pStyle w:val="ListParagraph"/>
        <w:numPr>
          <w:ilvl w:val="2"/>
          <w:numId w:val="1"/>
        </w:numPr>
        <w:tabs>
          <w:tab w:pos="2260" w:val="left" w:leader="none"/>
        </w:tabs>
        <w:spacing w:line="240" w:lineRule="auto" w:before="1" w:after="0"/>
        <w:ind w:left="2260" w:right="0" w:hanging="360"/>
        <w:jc w:val="left"/>
        <w:rPr>
          <w:sz w:val="22"/>
        </w:rPr>
      </w:pPr>
      <w:r>
        <w:rPr>
          <w:sz w:val="22"/>
        </w:rPr>
        <w:t>The</w:t>
      </w:r>
      <w:r>
        <w:rPr>
          <w:spacing w:val="-8"/>
          <w:sz w:val="22"/>
        </w:rPr>
        <w:t> </w:t>
      </w:r>
      <w:r>
        <w:rPr>
          <w:sz w:val="22"/>
        </w:rPr>
        <w:t>teacher</w:t>
      </w:r>
      <w:r>
        <w:rPr>
          <w:spacing w:val="-4"/>
          <w:sz w:val="22"/>
        </w:rPr>
        <w:t> </w:t>
      </w:r>
      <w:r>
        <w:rPr>
          <w:sz w:val="22"/>
        </w:rPr>
        <w:t>will</w:t>
      </w:r>
      <w:r>
        <w:rPr>
          <w:spacing w:val="-6"/>
          <w:sz w:val="22"/>
        </w:rPr>
        <w:t> </w:t>
      </w:r>
      <w:r>
        <w:rPr>
          <w:sz w:val="22"/>
        </w:rPr>
        <w:t>write</w:t>
      </w:r>
      <w:r>
        <w:rPr>
          <w:spacing w:val="-7"/>
          <w:sz w:val="22"/>
        </w:rPr>
        <w:t> </w:t>
      </w:r>
      <w:r>
        <w:rPr>
          <w:sz w:val="22"/>
        </w:rPr>
        <w:t>a</w:t>
      </w:r>
      <w:r>
        <w:rPr>
          <w:spacing w:val="-5"/>
          <w:sz w:val="22"/>
        </w:rPr>
        <w:t> </w:t>
      </w:r>
      <w:r>
        <w:rPr>
          <w:sz w:val="22"/>
        </w:rPr>
        <w:t>discipline</w:t>
      </w:r>
      <w:r>
        <w:rPr>
          <w:spacing w:val="-6"/>
          <w:sz w:val="22"/>
        </w:rPr>
        <w:t> </w:t>
      </w:r>
      <w:r>
        <w:rPr>
          <w:sz w:val="22"/>
        </w:rPr>
        <w:t>referral</w:t>
      </w:r>
      <w:r>
        <w:rPr>
          <w:spacing w:val="-8"/>
          <w:sz w:val="22"/>
        </w:rPr>
        <w:t> </w:t>
      </w:r>
      <w:r>
        <w:rPr>
          <w:sz w:val="22"/>
        </w:rPr>
        <w:t>explaining</w:t>
      </w:r>
      <w:r>
        <w:rPr>
          <w:spacing w:val="-5"/>
          <w:sz w:val="22"/>
        </w:rPr>
        <w:t> </w:t>
      </w:r>
      <w:r>
        <w:rPr>
          <w:sz w:val="22"/>
        </w:rPr>
        <w:t>the</w:t>
      </w:r>
      <w:r>
        <w:rPr>
          <w:spacing w:val="-7"/>
          <w:sz w:val="22"/>
        </w:rPr>
        <w:t> </w:t>
      </w:r>
      <w:r>
        <w:rPr>
          <w:spacing w:val="-2"/>
          <w:sz w:val="22"/>
        </w:rPr>
        <w:t>incident;</w:t>
      </w:r>
    </w:p>
    <w:p>
      <w:pPr>
        <w:pStyle w:val="ListParagraph"/>
        <w:numPr>
          <w:ilvl w:val="2"/>
          <w:numId w:val="1"/>
        </w:numPr>
        <w:tabs>
          <w:tab w:pos="2260" w:val="left" w:leader="none"/>
        </w:tabs>
        <w:spacing w:line="276" w:lineRule="auto" w:before="37" w:after="0"/>
        <w:ind w:left="2260" w:right="300" w:hanging="360"/>
        <w:jc w:val="left"/>
        <w:rPr>
          <w:sz w:val="22"/>
        </w:rPr>
      </w:pPr>
      <w:r>
        <w:rPr>
          <w:sz w:val="22"/>
        </w:rPr>
        <w:t>The administrator will assign the student the appropriate discipline consequence, and the discipline referral will remain on record. As appropriate,</w:t>
      </w:r>
      <w:r>
        <w:rPr>
          <w:spacing w:val="-4"/>
          <w:sz w:val="22"/>
        </w:rPr>
        <w:t> </w:t>
      </w:r>
      <w:r>
        <w:rPr>
          <w:sz w:val="22"/>
        </w:rPr>
        <w:t>for</w:t>
      </w:r>
      <w:r>
        <w:rPr>
          <w:spacing w:val="-4"/>
          <w:sz w:val="22"/>
        </w:rPr>
        <w:t> </w:t>
      </w:r>
      <w:r>
        <w:rPr>
          <w:sz w:val="22"/>
        </w:rPr>
        <w:t>students</w:t>
      </w:r>
      <w:r>
        <w:rPr>
          <w:spacing w:val="-7"/>
          <w:sz w:val="22"/>
        </w:rPr>
        <w:t> </w:t>
      </w:r>
      <w:r>
        <w:rPr>
          <w:sz w:val="22"/>
        </w:rPr>
        <w:t>with</w:t>
      </w:r>
      <w:r>
        <w:rPr>
          <w:spacing w:val="-3"/>
          <w:sz w:val="22"/>
        </w:rPr>
        <w:t> </w:t>
      </w:r>
      <w:r>
        <w:rPr>
          <w:sz w:val="22"/>
        </w:rPr>
        <w:t>previous</w:t>
      </w:r>
      <w:r>
        <w:rPr>
          <w:spacing w:val="-5"/>
          <w:sz w:val="22"/>
        </w:rPr>
        <w:t> </w:t>
      </w:r>
      <w:r>
        <w:rPr>
          <w:sz w:val="22"/>
        </w:rPr>
        <w:t>violations</w:t>
      </w:r>
      <w:r>
        <w:rPr>
          <w:spacing w:val="-3"/>
          <w:sz w:val="22"/>
        </w:rPr>
        <w:t> </w:t>
      </w:r>
      <w:r>
        <w:rPr>
          <w:sz w:val="22"/>
        </w:rPr>
        <w:t>of</w:t>
      </w:r>
      <w:r>
        <w:rPr>
          <w:spacing w:val="-4"/>
          <w:sz w:val="22"/>
        </w:rPr>
        <w:t> </w:t>
      </w:r>
      <w:r>
        <w:rPr>
          <w:sz w:val="22"/>
        </w:rPr>
        <w:t>the</w:t>
      </w:r>
      <w:r>
        <w:rPr>
          <w:spacing w:val="-3"/>
          <w:sz w:val="22"/>
        </w:rPr>
        <w:t> </w:t>
      </w:r>
      <w:r>
        <w:rPr>
          <w:sz w:val="22"/>
        </w:rPr>
        <w:t>Honor</w:t>
      </w:r>
      <w:r>
        <w:rPr>
          <w:spacing w:val="-4"/>
          <w:sz w:val="22"/>
        </w:rPr>
        <w:t> </w:t>
      </w:r>
      <w:r>
        <w:rPr>
          <w:sz w:val="22"/>
        </w:rPr>
        <w:t>Code,</w:t>
      </w:r>
      <w:r>
        <w:rPr>
          <w:spacing w:val="-4"/>
          <w:sz w:val="22"/>
        </w:rPr>
        <w:t> </w:t>
      </w:r>
      <w:r>
        <w:rPr>
          <w:sz w:val="22"/>
        </w:rPr>
        <w:t>the administrator</w:t>
      </w:r>
      <w:r>
        <w:rPr>
          <w:spacing w:val="-3"/>
          <w:sz w:val="22"/>
        </w:rPr>
        <w:t> </w:t>
      </w:r>
      <w:r>
        <w:rPr>
          <w:sz w:val="22"/>
        </w:rPr>
        <w:t>will</w:t>
      </w:r>
      <w:r>
        <w:rPr>
          <w:spacing w:val="-2"/>
          <w:sz w:val="22"/>
        </w:rPr>
        <w:t> </w:t>
      </w:r>
      <w:r>
        <w:rPr>
          <w:sz w:val="22"/>
        </w:rPr>
        <w:t>review</w:t>
      </w:r>
      <w:r>
        <w:rPr>
          <w:spacing w:val="-5"/>
          <w:sz w:val="22"/>
        </w:rPr>
        <w:t> </w:t>
      </w:r>
      <w:r>
        <w:rPr>
          <w:sz w:val="22"/>
        </w:rPr>
        <w:t>the</w:t>
      </w:r>
      <w:r>
        <w:rPr>
          <w:spacing w:val="-2"/>
          <w:sz w:val="22"/>
        </w:rPr>
        <w:t> </w:t>
      </w:r>
      <w:r>
        <w:rPr>
          <w:sz w:val="22"/>
        </w:rPr>
        <w:t>student’s</w:t>
      </w:r>
      <w:r>
        <w:rPr>
          <w:spacing w:val="-4"/>
          <w:sz w:val="22"/>
        </w:rPr>
        <w:t> </w:t>
      </w:r>
      <w:r>
        <w:rPr>
          <w:sz w:val="22"/>
        </w:rPr>
        <w:t>previous</w:t>
      </w:r>
      <w:r>
        <w:rPr>
          <w:spacing w:val="-4"/>
          <w:sz w:val="22"/>
        </w:rPr>
        <w:t> </w:t>
      </w:r>
      <w:r>
        <w:rPr>
          <w:sz w:val="22"/>
        </w:rPr>
        <w:t>violations</w:t>
      </w:r>
      <w:r>
        <w:rPr>
          <w:spacing w:val="-2"/>
          <w:sz w:val="22"/>
        </w:rPr>
        <w:t> </w:t>
      </w:r>
      <w:r>
        <w:rPr>
          <w:sz w:val="22"/>
        </w:rPr>
        <w:t>and</w:t>
      </w:r>
      <w:r>
        <w:rPr>
          <w:spacing w:val="-2"/>
          <w:sz w:val="22"/>
        </w:rPr>
        <w:t> </w:t>
      </w:r>
      <w:r>
        <w:rPr>
          <w:sz w:val="22"/>
        </w:rPr>
        <w:t>determine appropriate grade and disciplinary consequences based on the number and severity of previous offenses; and</w:t>
      </w:r>
    </w:p>
    <w:p>
      <w:pPr>
        <w:pStyle w:val="ListParagraph"/>
        <w:numPr>
          <w:ilvl w:val="2"/>
          <w:numId w:val="1"/>
        </w:numPr>
        <w:tabs>
          <w:tab w:pos="2260" w:val="left" w:leader="none"/>
        </w:tabs>
        <w:spacing w:line="276" w:lineRule="auto" w:before="0" w:after="0"/>
        <w:ind w:left="2260" w:right="129" w:hanging="360"/>
        <w:jc w:val="both"/>
        <w:rPr>
          <w:sz w:val="22"/>
        </w:rPr>
      </w:pPr>
      <w:r>
        <w:rPr>
          <w:sz w:val="22"/>
        </w:rPr>
        <w:t>Per the</w:t>
      </w:r>
      <w:r>
        <w:rPr>
          <w:spacing w:val="-1"/>
          <w:sz w:val="22"/>
        </w:rPr>
        <w:t> </w:t>
      </w:r>
      <w:r>
        <w:rPr>
          <w:sz w:val="22"/>
        </w:rPr>
        <w:t>WCPSS Honor Code policy, “Violations...may</w:t>
      </w:r>
      <w:r>
        <w:rPr>
          <w:spacing w:val="-1"/>
          <w:sz w:val="22"/>
        </w:rPr>
        <w:t> </w:t>
      </w:r>
      <w:r>
        <w:rPr>
          <w:sz w:val="22"/>
        </w:rPr>
        <w:t>impact eligibility for school privileges including but not limited to athletic participation, honors, or</w:t>
      </w:r>
      <w:r>
        <w:rPr>
          <w:spacing w:val="-3"/>
          <w:sz w:val="22"/>
        </w:rPr>
        <w:t> </w:t>
      </w:r>
      <w:r>
        <w:rPr>
          <w:sz w:val="22"/>
        </w:rPr>
        <w:t>awards.</w:t>
      </w:r>
      <w:r>
        <w:rPr>
          <w:spacing w:val="-5"/>
          <w:sz w:val="22"/>
        </w:rPr>
        <w:t> </w:t>
      </w:r>
      <w:r>
        <w:rPr>
          <w:sz w:val="22"/>
        </w:rPr>
        <w:t>Further,</w:t>
      </w:r>
      <w:r>
        <w:rPr>
          <w:spacing w:val="-5"/>
          <w:sz w:val="22"/>
        </w:rPr>
        <w:t> </w:t>
      </w:r>
      <w:r>
        <w:rPr>
          <w:sz w:val="22"/>
        </w:rPr>
        <w:t>this</w:t>
      </w:r>
      <w:r>
        <w:rPr>
          <w:spacing w:val="-3"/>
          <w:sz w:val="22"/>
        </w:rPr>
        <w:t> </w:t>
      </w:r>
      <w:r>
        <w:rPr>
          <w:sz w:val="22"/>
        </w:rPr>
        <w:t>policy</w:t>
      </w:r>
      <w:r>
        <w:rPr>
          <w:spacing w:val="-3"/>
          <w:sz w:val="22"/>
        </w:rPr>
        <w:t> </w:t>
      </w:r>
      <w:r>
        <w:rPr>
          <w:sz w:val="22"/>
        </w:rPr>
        <w:t>does</w:t>
      </w:r>
      <w:r>
        <w:rPr>
          <w:spacing w:val="-4"/>
          <w:sz w:val="22"/>
        </w:rPr>
        <w:t> </w:t>
      </w:r>
      <w:r>
        <w:rPr>
          <w:sz w:val="22"/>
        </w:rPr>
        <w:t>not</w:t>
      </w:r>
      <w:r>
        <w:rPr>
          <w:spacing w:val="-5"/>
          <w:sz w:val="22"/>
        </w:rPr>
        <w:t> </w:t>
      </w:r>
      <w:r>
        <w:rPr>
          <w:sz w:val="22"/>
        </w:rPr>
        <w:t>prevent</w:t>
      </w:r>
      <w:r>
        <w:rPr>
          <w:spacing w:val="-5"/>
          <w:sz w:val="22"/>
        </w:rPr>
        <w:t> </w:t>
      </w:r>
      <w:r>
        <w:rPr>
          <w:sz w:val="22"/>
        </w:rPr>
        <w:t>consequences</w:t>
      </w:r>
      <w:r>
        <w:rPr>
          <w:spacing w:val="-6"/>
          <w:sz w:val="22"/>
        </w:rPr>
        <w:t> </w:t>
      </w:r>
      <w:r>
        <w:rPr>
          <w:sz w:val="22"/>
        </w:rPr>
        <w:t>from</w:t>
      </w:r>
      <w:r>
        <w:rPr>
          <w:spacing w:val="-3"/>
          <w:sz w:val="22"/>
        </w:rPr>
        <w:t> </w:t>
      </w:r>
      <w:r>
        <w:rPr>
          <w:sz w:val="22"/>
        </w:rPr>
        <w:t>being imposed by other organizations or regulations.”</w:t>
      </w:r>
    </w:p>
    <w:p>
      <w:pPr>
        <w:pStyle w:val="BodyText"/>
        <w:spacing w:before="5"/>
        <w:rPr>
          <w:sz w:val="25"/>
        </w:rPr>
      </w:pPr>
    </w:p>
    <w:p>
      <w:pPr>
        <w:pStyle w:val="ListParagraph"/>
        <w:numPr>
          <w:ilvl w:val="1"/>
          <w:numId w:val="1"/>
        </w:numPr>
        <w:tabs>
          <w:tab w:pos="1539" w:val="left" w:leader="none"/>
        </w:tabs>
        <w:spacing w:line="240" w:lineRule="auto" w:before="1" w:after="0"/>
        <w:ind w:left="1539" w:right="0" w:hanging="359"/>
        <w:jc w:val="both"/>
        <w:rPr>
          <w:sz w:val="22"/>
        </w:rPr>
      </w:pPr>
      <w:r>
        <w:rPr>
          <w:sz w:val="22"/>
        </w:rPr>
        <w:t>For</w:t>
      </w:r>
      <w:r>
        <w:rPr>
          <w:spacing w:val="-5"/>
          <w:sz w:val="22"/>
        </w:rPr>
        <w:t> </w:t>
      </w:r>
      <w:r>
        <w:rPr>
          <w:sz w:val="22"/>
        </w:rPr>
        <w:t>violations</w:t>
      </w:r>
      <w:r>
        <w:rPr>
          <w:spacing w:val="-6"/>
          <w:sz w:val="22"/>
        </w:rPr>
        <w:t> </w:t>
      </w:r>
      <w:r>
        <w:rPr>
          <w:sz w:val="22"/>
        </w:rPr>
        <w:t>of</w:t>
      </w:r>
      <w:r>
        <w:rPr>
          <w:spacing w:val="-3"/>
          <w:sz w:val="22"/>
        </w:rPr>
        <w:t> </w:t>
      </w:r>
      <w:hyperlink r:id="rId6">
        <w:r>
          <w:rPr>
            <w:color w:val="0000FF"/>
            <w:sz w:val="22"/>
            <w:u w:val="single" w:color="0000FF"/>
          </w:rPr>
          <w:t>Policy</w:t>
        </w:r>
        <w:r>
          <w:rPr>
            <w:color w:val="0000FF"/>
            <w:spacing w:val="-4"/>
            <w:sz w:val="22"/>
            <w:u w:val="single" w:color="0000FF"/>
          </w:rPr>
          <w:t> </w:t>
        </w:r>
        <w:r>
          <w:rPr>
            <w:color w:val="0000FF"/>
            <w:sz w:val="22"/>
            <w:u w:val="single" w:color="0000FF"/>
          </w:rPr>
          <w:t>4309</w:t>
        </w:r>
        <w:r>
          <w:rPr>
            <w:color w:val="0000FF"/>
            <w:spacing w:val="-6"/>
            <w:sz w:val="22"/>
            <w:u w:val="single" w:color="0000FF"/>
          </w:rPr>
          <w:t> </w:t>
        </w:r>
        <w:r>
          <w:rPr>
            <w:color w:val="0000FF"/>
            <w:sz w:val="22"/>
            <w:u w:val="single" w:color="0000FF"/>
          </w:rPr>
          <w:t>II-1:</w:t>
        </w:r>
        <w:r>
          <w:rPr>
            <w:color w:val="0000FF"/>
            <w:spacing w:val="-4"/>
            <w:sz w:val="22"/>
            <w:u w:val="single" w:color="0000FF"/>
          </w:rPr>
          <w:t> </w:t>
        </w:r>
        <w:r>
          <w:rPr>
            <w:color w:val="0000FF"/>
            <w:sz w:val="22"/>
            <w:u w:val="single" w:color="0000FF"/>
          </w:rPr>
          <w:t>Falsification</w:t>
        </w:r>
        <w:r>
          <w:rPr>
            <w:color w:val="0000FF"/>
            <w:spacing w:val="-5"/>
            <w:sz w:val="22"/>
            <w:u w:val="single" w:color="0000FF"/>
          </w:rPr>
          <w:t> </w:t>
        </w:r>
        <w:r>
          <w:rPr>
            <w:color w:val="0000FF"/>
            <w:sz w:val="22"/>
            <w:u w:val="single" w:color="0000FF"/>
          </w:rPr>
          <w:t>or</w:t>
        </w:r>
        <w:r>
          <w:rPr>
            <w:color w:val="0000FF"/>
            <w:spacing w:val="-9"/>
            <w:sz w:val="22"/>
            <w:u w:val="single" w:color="0000FF"/>
          </w:rPr>
          <w:t> </w:t>
        </w:r>
        <w:r>
          <w:rPr>
            <w:color w:val="0000FF"/>
            <w:sz w:val="22"/>
            <w:u w:val="single" w:color="0000FF"/>
          </w:rPr>
          <w:t>Deceit</w:t>
        </w:r>
      </w:hyperlink>
      <w:r>
        <w:rPr>
          <w:sz w:val="22"/>
        </w:rPr>
        <w:t>,</w:t>
      </w:r>
      <w:r>
        <w:rPr>
          <w:spacing w:val="-7"/>
          <w:sz w:val="22"/>
        </w:rPr>
        <w:t> </w:t>
      </w:r>
      <w:r>
        <w:rPr>
          <w:sz w:val="22"/>
        </w:rPr>
        <w:t>the</w:t>
      </w:r>
      <w:r>
        <w:rPr>
          <w:spacing w:val="-7"/>
          <w:sz w:val="22"/>
        </w:rPr>
        <w:t> </w:t>
      </w:r>
      <w:r>
        <w:rPr>
          <w:sz w:val="22"/>
        </w:rPr>
        <w:t>following</w:t>
      </w:r>
      <w:r>
        <w:rPr>
          <w:spacing w:val="-6"/>
          <w:sz w:val="22"/>
        </w:rPr>
        <w:t> </w:t>
      </w:r>
      <w:r>
        <w:rPr>
          <w:sz w:val="22"/>
        </w:rPr>
        <w:t>will</w:t>
      </w:r>
      <w:r>
        <w:rPr>
          <w:spacing w:val="-3"/>
          <w:sz w:val="22"/>
        </w:rPr>
        <w:t> </w:t>
      </w:r>
      <w:r>
        <w:rPr>
          <w:spacing w:val="-2"/>
          <w:sz w:val="22"/>
        </w:rPr>
        <w:t>occur:</w:t>
      </w:r>
    </w:p>
    <w:p>
      <w:pPr>
        <w:pStyle w:val="ListParagraph"/>
        <w:numPr>
          <w:ilvl w:val="2"/>
          <w:numId w:val="1"/>
        </w:numPr>
        <w:tabs>
          <w:tab w:pos="2260" w:val="left" w:leader="none"/>
        </w:tabs>
        <w:spacing w:line="276" w:lineRule="auto" w:before="37" w:after="0"/>
        <w:ind w:left="2260" w:right="958" w:hanging="360"/>
        <w:jc w:val="left"/>
        <w:rPr>
          <w:sz w:val="22"/>
        </w:rPr>
      </w:pPr>
      <w:r>
        <w:rPr>
          <w:sz w:val="22"/>
        </w:rPr>
        <w:t>All</w:t>
      </w:r>
      <w:r>
        <w:rPr>
          <w:spacing w:val="-3"/>
          <w:sz w:val="22"/>
        </w:rPr>
        <w:t> </w:t>
      </w:r>
      <w:r>
        <w:rPr>
          <w:sz w:val="22"/>
        </w:rPr>
        <w:t>steps</w:t>
      </w:r>
      <w:r>
        <w:rPr>
          <w:spacing w:val="-3"/>
          <w:sz w:val="22"/>
        </w:rPr>
        <w:t> </w:t>
      </w:r>
      <w:r>
        <w:rPr>
          <w:sz w:val="22"/>
        </w:rPr>
        <w:t>described</w:t>
      </w:r>
      <w:r>
        <w:rPr>
          <w:spacing w:val="-3"/>
          <w:sz w:val="22"/>
        </w:rPr>
        <w:t> </w:t>
      </w:r>
      <w:r>
        <w:rPr>
          <w:sz w:val="22"/>
        </w:rPr>
        <w:t>above</w:t>
      </w:r>
      <w:r>
        <w:rPr>
          <w:spacing w:val="-3"/>
          <w:sz w:val="22"/>
        </w:rPr>
        <w:t> </w:t>
      </w:r>
      <w:r>
        <w:rPr>
          <w:sz w:val="22"/>
        </w:rPr>
        <w:t>for</w:t>
      </w:r>
      <w:r>
        <w:rPr>
          <w:spacing w:val="-3"/>
          <w:sz w:val="22"/>
        </w:rPr>
        <w:t> </w:t>
      </w:r>
      <w:r>
        <w:rPr>
          <w:sz w:val="22"/>
        </w:rPr>
        <w:t>violations</w:t>
      </w:r>
      <w:r>
        <w:rPr>
          <w:spacing w:val="-3"/>
          <w:sz w:val="22"/>
        </w:rPr>
        <w:t> </w:t>
      </w:r>
      <w:r>
        <w:rPr>
          <w:sz w:val="22"/>
        </w:rPr>
        <w:t>of</w:t>
      </w:r>
      <w:r>
        <w:rPr>
          <w:spacing w:val="-4"/>
          <w:sz w:val="22"/>
        </w:rPr>
        <w:t> </w:t>
      </w:r>
      <w:r>
        <w:rPr>
          <w:sz w:val="22"/>
        </w:rPr>
        <w:t>the</w:t>
      </w:r>
      <w:r>
        <w:rPr>
          <w:spacing w:val="-5"/>
          <w:sz w:val="22"/>
        </w:rPr>
        <w:t> </w:t>
      </w:r>
      <w:r>
        <w:rPr>
          <w:sz w:val="22"/>
        </w:rPr>
        <w:t>Honor</w:t>
      </w:r>
      <w:r>
        <w:rPr>
          <w:spacing w:val="-3"/>
          <w:sz w:val="22"/>
        </w:rPr>
        <w:t> </w:t>
      </w:r>
      <w:r>
        <w:rPr>
          <w:sz w:val="22"/>
        </w:rPr>
        <w:t>Code</w:t>
      </w:r>
      <w:r>
        <w:rPr>
          <w:spacing w:val="-3"/>
          <w:sz w:val="22"/>
        </w:rPr>
        <w:t> </w:t>
      </w:r>
      <w:r>
        <w:rPr>
          <w:sz w:val="22"/>
        </w:rPr>
        <w:t>will</w:t>
      </w:r>
      <w:r>
        <w:rPr>
          <w:spacing w:val="-3"/>
          <w:sz w:val="22"/>
        </w:rPr>
        <w:t> </w:t>
      </w:r>
      <w:r>
        <w:rPr>
          <w:sz w:val="22"/>
        </w:rPr>
        <w:t>be followed; and</w:t>
      </w:r>
    </w:p>
    <w:p>
      <w:pPr>
        <w:spacing w:after="0" w:line="276" w:lineRule="auto"/>
        <w:jc w:val="left"/>
        <w:rPr>
          <w:sz w:val="22"/>
        </w:rPr>
        <w:sectPr>
          <w:pgSz w:w="12240" w:h="15840"/>
          <w:pgMar w:header="0" w:footer="802" w:top="1360" w:bottom="1000" w:left="1340" w:right="1340"/>
        </w:sectPr>
      </w:pPr>
    </w:p>
    <w:p>
      <w:pPr>
        <w:pStyle w:val="ListParagraph"/>
        <w:numPr>
          <w:ilvl w:val="2"/>
          <w:numId w:val="1"/>
        </w:numPr>
        <w:tabs>
          <w:tab w:pos="2260" w:val="left" w:leader="none"/>
        </w:tabs>
        <w:spacing w:line="276" w:lineRule="auto" w:before="80" w:after="0"/>
        <w:ind w:left="2260" w:right="495" w:hanging="360"/>
        <w:jc w:val="left"/>
        <w:rPr>
          <w:sz w:val="22"/>
        </w:rPr>
      </w:pPr>
      <w:r>
        <w:rPr>
          <w:sz w:val="22"/>
        </w:rPr>
        <w:t>An administrator will assign the student a disciplinary consequence appropriate</w:t>
      </w:r>
      <w:r>
        <w:rPr>
          <w:spacing w:val="-5"/>
          <w:sz w:val="22"/>
        </w:rPr>
        <w:t> </w:t>
      </w:r>
      <w:r>
        <w:rPr>
          <w:sz w:val="22"/>
        </w:rPr>
        <w:t>for</w:t>
      </w:r>
      <w:r>
        <w:rPr>
          <w:spacing w:val="-2"/>
          <w:sz w:val="22"/>
        </w:rPr>
        <w:t> </w:t>
      </w:r>
      <w:r>
        <w:rPr>
          <w:sz w:val="22"/>
        </w:rPr>
        <w:t>violation</w:t>
      </w:r>
      <w:r>
        <w:rPr>
          <w:spacing w:val="-5"/>
          <w:sz w:val="22"/>
        </w:rPr>
        <w:t> </w:t>
      </w:r>
      <w:r>
        <w:rPr>
          <w:sz w:val="22"/>
        </w:rPr>
        <w:t>of</w:t>
      </w:r>
      <w:r>
        <w:rPr>
          <w:spacing w:val="-2"/>
          <w:sz w:val="22"/>
        </w:rPr>
        <w:t> </w:t>
      </w:r>
      <w:r>
        <w:rPr>
          <w:sz w:val="22"/>
        </w:rPr>
        <w:t>a</w:t>
      </w:r>
      <w:r>
        <w:rPr>
          <w:spacing w:val="-5"/>
          <w:sz w:val="22"/>
        </w:rPr>
        <w:t> </w:t>
      </w:r>
      <w:r>
        <w:rPr>
          <w:sz w:val="22"/>
        </w:rPr>
        <w:t>Level</w:t>
      </w:r>
      <w:r>
        <w:rPr>
          <w:spacing w:val="-6"/>
          <w:sz w:val="22"/>
        </w:rPr>
        <w:t> </w:t>
      </w:r>
      <w:r>
        <w:rPr>
          <w:sz w:val="22"/>
        </w:rPr>
        <w:t>II</w:t>
      </w:r>
      <w:r>
        <w:rPr>
          <w:spacing w:val="-4"/>
          <w:sz w:val="22"/>
        </w:rPr>
        <w:t> </w:t>
      </w:r>
      <w:r>
        <w:rPr>
          <w:sz w:val="22"/>
        </w:rPr>
        <w:t>Code</w:t>
      </w:r>
      <w:r>
        <w:rPr>
          <w:spacing w:val="-3"/>
          <w:sz w:val="22"/>
        </w:rPr>
        <w:t> </w:t>
      </w:r>
      <w:r>
        <w:rPr>
          <w:sz w:val="22"/>
        </w:rPr>
        <w:t>of</w:t>
      </w:r>
      <w:r>
        <w:rPr>
          <w:spacing w:val="-1"/>
          <w:sz w:val="22"/>
        </w:rPr>
        <w:t> </w:t>
      </w:r>
      <w:r>
        <w:rPr>
          <w:sz w:val="22"/>
        </w:rPr>
        <w:t>Conduct</w:t>
      </w:r>
      <w:r>
        <w:rPr>
          <w:spacing w:val="-4"/>
          <w:sz w:val="22"/>
        </w:rPr>
        <w:t> </w:t>
      </w:r>
      <w:r>
        <w:rPr>
          <w:sz w:val="22"/>
        </w:rPr>
        <w:t>rule,</w:t>
      </w:r>
      <w:r>
        <w:rPr>
          <w:spacing w:val="-2"/>
          <w:sz w:val="22"/>
        </w:rPr>
        <w:t> </w:t>
      </w:r>
      <w:r>
        <w:rPr>
          <w:sz w:val="22"/>
        </w:rPr>
        <w:t>which</w:t>
      </w:r>
      <w:r>
        <w:rPr>
          <w:spacing w:val="-5"/>
          <w:sz w:val="22"/>
        </w:rPr>
        <w:t> </w:t>
      </w:r>
      <w:r>
        <w:rPr>
          <w:sz w:val="22"/>
        </w:rPr>
        <w:t>may include suspension from school.</w:t>
      </w:r>
    </w:p>
    <w:p>
      <w:pPr>
        <w:pStyle w:val="BodyText"/>
        <w:spacing w:before="4"/>
        <w:rPr>
          <w:sz w:val="25"/>
        </w:rPr>
      </w:pPr>
    </w:p>
    <w:p>
      <w:pPr>
        <w:pStyle w:val="ListParagraph"/>
        <w:numPr>
          <w:ilvl w:val="0"/>
          <w:numId w:val="1"/>
        </w:numPr>
        <w:tabs>
          <w:tab w:pos="820" w:val="left" w:leader="none"/>
        </w:tabs>
        <w:spacing w:line="276" w:lineRule="auto" w:before="0" w:after="0"/>
        <w:ind w:left="820" w:right="198" w:hanging="360"/>
        <w:jc w:val="left"/>
        <w:rPr>
          <w:sz w:val="22"/>
        </w:rPr>
      </w:pPr>
      <w:r>
        <w:rPr>
          <w:b/>
          <w:sz w:val="22"/>
        </w:rPr>
        <w:t>Late</w:t>
      </w:r>
      <w:r>
        <w:rPr>
          <w:b/>
          <w:spacing w:val="-4"/>
          <w:sz w:val="22"/>
        </w:rPr>
        <w:t> </w:t>
      </w:r>
      <w:r>
        <w:rPr>
          <w:b/>
          <w:sz w:val="22"/>
        </w:rPr>
        <w:t>Work</w:t>
      </w:r>
      <w:r>
        <w:rPr>
          <w:b/>
          <w:spacing w:val="-1"/>
          <w:sz w:val="22"/>
        </w:rPr>
        <w:t> </w:t>
      </w:r>
      <w:r>
        <w:rPr>
          <w:b/>
          <w:sz w:val="22"/>
        </w:rPr>
        <w:t>Policy: </w:t>
      </w:r>
      <w:r>
        <w:rPr>
          <w:sz w:val="22"/>
        </w:rPr>
        <w:t>Late</w:t>
      </w:r>
      <w:r>
        <w:rPr>
          <w:spacing w:val="-4"/>
          <w:sz w:val="22"/>
        </w:rPr>
        <w:t> </w:t>
      </w:r>
      <w:r>
        <w:rPr>
          <w:sz w:val="22"/>
        </w:rPr>
        <w:t>work</w:t>
      </w:r>
      <w:r>
        <w:rPr>
          <w:spacing w:val="-1"/>
          <w:sz w:val="22"/>
        </w:rPr>
        <w:t> </w:t>
      </w:r>
      <w:r>
        <w:rPr>
          <w:sz w:val="22"/>
        </w:rPr>
        <w:t>is</w:t>
      </w:r>
      <w:r>
        <w:rPr>
          <w:spacing w:val="-1"/>
          <w:sz w:val="22"/>
        </w:rPr>
        <w:t> </w:t>
      </w:r>
      <w:r>
        <w:rPr>
          <w:sz w:val="22"/>
        </w:rPr>
        <w:t>defined</w:t>
      </w:r>
      <w:r>
        <w:rPr>
          <w:spacing w:val="-2"/>
          <w:sz w:val="22"/>
        </w:rPr>
        <w:t> </w:t>
      </w:r>
      <w:r>
        <w:rPr>
          <w:sz w:val="22"/>
        </w:rPr>
        <w:t>as</w:t>
      </w:r>
      <w:r>
        <w:rPr>
          <w:spacing w:val="-4"/>
          <w:sz w:val="22"/>
        </w:rPr>
        <w:t> </w:t>
      </w:r>
      <w:r>
        <w:rPr>
          <w:sz w:val="22"/>
        </w:rPr>
        <w:t>work</w:t>
      </w:r>
      <w:r>
        <w:rPr>
          <w:spacing w:val="-6"/>
          <w:sz w:val="22"/>
        </w:rPr>
        <w:t> </w:t>
      </w:r>
      <w:r>
        <w:rPr>
          <w:sz w:val="22"/>
        </w:rPr>
        <w:t>missed</w:t>
      </w:r>
      <w:r>
        <w:rPr>
          <w:spacing w:val="-2"/>
          <w:sz w:val="22"/>
        </w:rPr>
        <w:t> </w:t>
      </w:r>
      <w:r>
        <w:rPr>
          <w:sz w:val="22"/>
        </w:rPr>
        <w:t>or</w:t>
      </w:r>
      <w:r>
        <w:rPr>
          <w:spacing w:val="-1"/>
          <w:sz w:val="22"/>
        </w:rPr>
        <w:t> </w:t>
      </w:r>
      <w:r>
        <w:rPr>
          <w:sz w:val="22"/>
        </w:rPr>
        <w:t>not</w:t>
      </w:r>
      <w:r>
        <w:rPr>
          <w:spacing w:val="-3"/>
          <w:sz w:val="22"/>
        </w:rPr>
        <w:t> </w:t>
      </w:r>
      <w:r>
        <w:rPr>
          <w:sz w:val="22"/>
        </w:rPr>
        <w:t>turned</w:t>
      </w:r>
      <w:r>
        <w:rPr>
          <w:spacing w:val="-4"/>
          <w:sz w:val="22"/>
        </w:rPr>
        <w:t> </w:t>
      </w:r>
      <w:r>
        <w:rPr>
          <w:sz w:val="22"/>
        </w:rPr>
        <w:t>in</w:t>
      </w:r>
      <w:r>
        <w:rPr>
          <w:spacing w:val="-3"/>
          <w:sz w:val="22"/>
        </w:rPr>
        <w:t> </w:t>
      </w:r>
      <w:r>
        <w:rPr>
          <w:sz w:val="22"/>
        </w:rPr>
        <w:t>when</w:t>
      </w:r>
      <w:r>
        <w:rPr>
          <w:spacing w:val="-2"/>
          <w:sz w:val="22"/>
        </w:rPr>
        <w:t> </w:t>
      </w:r>
      <w:r>
        <w:rPr>
          <w:sz w:val="22"/>
        </w:rPr>
        <w:t>a</w:t>
      </w:r>
      <w:r>
        <w:rPr>
          <w:spacing w:val="-1"/>
          <w:sz w:val="22"/>
        </w:rPr>
        <w:t> </w:t>
      </w:r>
      <w:r>
        <w:rPr>
          <w:sz w:val="22"/>
        </w:rPr>
        <w:t>student is present in class. Each Professional Learning Team (teachers of the same course) is required to establish a late work policy and report the policy to the principal. Teachers will provide in writing the late work policy to students at the beginning of the course.</w:t>
      </w:r>
    </w:p>
    <w:p>
      <w:pPr>
        <w:spacing w:before="0"/>
        <w:ind w:left="1540" w:right="0" w:firstLine="0"/>
        <w:jc w:val="left"/>
        <w:rPr>
          <w:sz w:val="22"/>
        </w:rPr>
      </w:pPr>
      <w:r>
        <w:rPr>
          <w:w w:val="100"/>
          <w:sz w:val="22"/>
        </w:rPr>
        <w:t>.</w:t>
      </w:r>
    </w:p>
    <w:p>
      <w:pPr>
        <w:pStyle w:val="ListParagraph"/>
        <w:numPr>
          <w:ilvl w:val="0"/>
          <w:numId w:val="1"/>
        </w:numPr>
        <w:tabs>
          <w:tab w:pos="820" w:val="left" w:leader="none"/>
        </w:tabs>
        <w:spacing w:line="276" w:lineRule="auto" w:before="38" w:after="0"/>
        <w:ind w:left="820" w:right="239" w:hanging="360"/>
        <w:jc w:val="left"/>
        <w:rPr>
          <w:i/>
          <w:sz w:val="22"/>
        </w:rPr>
      </w:pPr>
      <w:r>
        <w:rPr>
          <w:b/>
          <w:sz w:val="22"/>
        </w:rPr>
        <w:t>Missed</w:t>
      </w:r>
      <w:r>
        <w:rPr>
          <w:b/>
          <w:spacing w:val="-6"/>
          <w:sz w:val="22"/>
        </w:rPr>
        <w:t> </w:t>
      </w:r>
      <w:r>
        <w:rPr>
          <w:b/>
          <w:sz w:val="22"/>
        </w:rPr>
        <w:t>Work</w:t>
      </w:r>
      <w:r>
        <w:rPr>
          <w:b/>
          <w:spacing w:val="-2"/>
          <w:sz w:val="22"/>
        </w:rPr>
        <w:t> </w:t>
      </w:r>
      <w:r>
        <w:rPr>
          <w:b/>
          <w:sz w:val="22"/>
        </w:rPr>
        <w:t>Policy:</w:t>
      </w:r>
      <w:r>
        <w:rPr>
          <w:b/>
          <w:spacing w:val="-2"/>
          <w:sz w:val="22"/>
        </w:rPr>
        <w:t> </w:t>
      </w:r>
      <w:r>
        <w:rPr>
          <w:sz w:val="22"/>
        </w:rPr>
        <w:t>Missed</w:t>
      </w:r>
      <w:r>
        <w:rPr>
          <w:spacing w:val="-3"/>
          <w:sz w:val="22"/>
        </w:rPr>
        <w:t> </w:t>
      </w:r>
      <w:r>
        <w:rPr>
          <w:sz w:val="22"/>
        </w:rPr>
        <w:t>work</w:t>
      </w:r>
      <w:r>
        <w:rPr>
          <w:spacing w:val="-4"/>
          <w:sz w:val="22"/>
        </w:rPr>
        <w:t> </w:t>
      </w:r>
      <w:r>
        <w:rPr>
          <w:sz w:val="22"/>
        </w:rPr>
        <w:t>is</w:t>
      </w:r>
      <w:r>
        <w:rPr>
          <w:spacing w:val="-2"/>
          <w:sz w:val="22"/>
        </w:rPr>
        <w:t> </w:t>
      </w:r>
      <w:r>
        <w:rPr>
          <w:sz w:val="22"/>
        </w:rPr>
        <w:t>defined</w:t>
      </w:r>
      <w:r>
        <w:rPr>
          <w:spacing w:val="-3"/>
          <w:sz w:val="22"/>
        </w:rPr>
        <w:t> </w:t>
      </w:r>
      <w:r>
        <w:rPr>
          <w:sz w:val="22"/>
        </w:rPr>
        <w:t>as</w:t>
      </w:r>
      <w:r>
        <w:rPr>
          <w:spacing w:val="-7"/>
          <w:sz w:val="22"/>
        </w:rPr>
        <w:t> </w:t>
      </w:r>
      <w:r>
        <w:rPr>
          <w:sz w:val="22"/>
        </w:rPr>
        <w:t>work</w:t>
      </w:r>
      <w:r>
        <w:rPr>
          <w:spacing w:val="-4"/>
          <w:sz w:val="22"/>
        </w:rPr>
        <w:t> </w:t>
      </w:r>
      <w:r>
        <w:rPr>
          <w:sz w:val="22"/>
        </w:rPr>
        <w:t>missed</w:t>
      </w:r>
      <w:r>
        <w:rPr>
          <w:spacing w:val="-3"/>
          <w:sz w:val="22"/>
        </w:rPr>
        <w:t> </w:t>
      </w:r>
      <w:r>
        <w:rPr>
          <w:sz w:val="22"/>
        </w:rPr>
        <w:t>when</w:t>
      </w:r>
      <w:r>
        <w:rPr>
          <w:spacing w:val="-5"/>
          <w:sz w:val="22"/>
        </w:rPr>
        <w:t> </w:t>
      </w:r>
      <w:r>
        <w:rPr>
          <w:sz w:val="22"/>
        </w:rPr>
        <w:t>a</w:t>
      </w:r>
      <w:r>
        <w:rPr>
          <w:spacing w:val="-3"/>
          <w:sz w:val="22"/>
        </w:rPr>
        <w:t> </w:t>
      </w:r>
      <w:r>
        <w:rPr>
          <w:sz w:val="22"/>
        </w:rPr>
        <w:t>student</w:t>
      </w:r>
      <w:r>
        <w:rPr>
          <w:spacing w:val="-2"/>
          <w:sz w:val="22"/>
        </w:rPr>
        <w:t> </w:t>
      </w:r>
      <w:r>
        <w:rPr>
          <w:sz w:val="22"/>
        </w:rPr>
        <w:t>is</w:t>
      </w:r>
      <w:r>
        <w:rPr>
          <w:spacing w:val="-2"/>
          <w:sz w:val="22"/>
        </w:rPr>
        <w:t> </w:t>
      </w:r>
      <w:r>
        <w:rPr>
          <w:sz w:val="22"/>
        </w:rPr>
        <w:t>absent from class. Missed work will be graded based on the following guidelines for absences as outlined by WCPSS Board Policy 6000 R&amp;P Attendance. </w:t>
      </w:r>
      <w:r>
        <w:rPr>
          <w:i/>
          <w:sz w:val="22"/>
        </w:rPr>
        <w:t>For the purpose of this</w:t>
      </w:r>
      <w:r>
        <w:rPr>
          <w:i/>
          <w:sz w:val="22"/>
        </w:rPr>
        <w:t> policy, days are class period days, not calendar days.</w:t>
      </w:r>
    </w:p>
    <w:p>
      <w:pPr>
        <w:pStyle w:val="BodyText"/>
        <w:spacing w:before="3"/>
        <w:rPr>
          <w:i/>
          <w:sz w:val="25"/>
        </w:rPr>
      </w:pPr>
    </w:p>
    <w:p>
      <w:pPr>
        <w:pStyle w:val="ListParagraph"/>
        <w:numPr>
          <w:ilvl w:val="1"/>
          <w:numId w:val="1"/>
        </w:numPr>
        <w:tabs>
          <w:tab w:pos="1540" w:val="left" w:leader="none"/>
        </w:tabs>
        <w:spacing w:line="276" w:lineRule="auto" w:before="0" w:after="0"/>
        <w:ind w:left="1540" w:right="251" w:hanging="360"/>
        <w:jc w:val="left"/>
        <w:rPr>
          <w:sz w:val="22"/>
        </w:rPr>
      </w:pPr>
      <w:r>
        <w:rPr>
          <w:b/>
          <w:sz w:val="22"/>
        </w:rPr>
        <w:t>For excused absences: </w:t>
      </w:r>
      <w:r>
        <w:rPr>
          <w:sz w:val="22"/>
        </w:rPr>
        <w:t>If the absence is approved in advance and/or if the work is assigned by the teacher in advance, all make-up work, including tests assigned for the day of return, is due upon the student's return to school. Teachers should use discretion and may make exceptions in the case of students whose excused absences were not planned in advance, were beyond the student’s control, and the nature of which would not support make-up work the day of return (e.g., death in the immediate family, serious illness). If the make-up work has not been assigned in advance, for absences of one (1) to three</w:t>
      </w:r>
      <w:r>
        <w:rPr>
          <w:spacing w:val="-5"/>
          <w:sz w:val="22"/>
        </w:rPr>
        <w:t> </w:t>
      </w:r>
      <w:r>
        <w:rPr>
          <w:sz w:val="22"/>
        </w:rPr>
        <w:t>(3)</w:t>
      </w:r>
      <w:r>
        <w:rPr>
          <w:spacing w:val="-2"/>
          <w:sz w:val="22"/>
        </w:rPr>
        <w:t> </w:t>
      </w:r>
      <w:r>
        <w:rPr>
          <w:sz w:val="22"/>
        </w:rPr>
        <w:t>days,</w:t>
      </w:r>
      <w:r>
        <w:rPr>
          <w:spacing w:val="-4"/>
          <w:sz w:val="22"/>
        </w:rPr>
        <w:t> </w:t>
      </w:r>
      <w:r>
        <w:rPr>
          <w:sz w:val="22"/>
        </w:rPr>
        <w:t>the</w:t>
      </w:r>
      <w:r>
        <w:rPr>
          <w:spacing w:val="-5"/>
          <w:sz w:val="22"/>
        </w:rPr>
        <w:t> </w:t>
      </w:r>
      <w:r>
        <w:rPr>
          <w:sz w:val="22"/>
        </w:rPr>
        <w:t>student</w:t>
      </w:r>
      <w:r>
        <w:rPr>
          <w:spacing w:val="-2"/>
          <w:sz w:val="22"/>
        </w:rPr>
        <w:t> </w:t>
      </w:r>
      <w:r>
        <w:rPr>
          <w:sz w:val="22"/>
        </w:rPr>
        <w:t>will</w:t>
      </w:r>
      <w:r>
        <w:rPr>
          <w:spacing w:val="-3"/>
          <w:sz w:val="22"/>
        </w:rPr>
        <w:t> </w:t>
      </w:r>
      <w:r>
        <w:rPr>
          <w:sz w:val="22"/>
        </w:rPr>
        <w:t>have</w:t>
      </w:r>
      <w:r>
        <w:rPr>
          <w:spacing w:val="-3"/>
          <w:sz w:val="22"/>
        </w:rPr>
        <w:t> </w:t>
      </w:r>
      <w:r>
        <w:rPr>
          <w:sz w:val="22"/>
        </w:rPr>
        <w:t>one</w:t>
      </w:r>
      <w:r>
        <w:rPr>
          <w:spacing w:val="-5"/>
          <w:sz w:val="22"/>
        </w:rPr>
        <w:t> </w:t>
      </w:r>
      <w:r>
        <w:rPr>
          <w:sz w:val="22"/>
        </w:rPr>
        <w:t>day</w:t>
      </w:r>
      <w:r>
        <w:rPr>
          <w:spacing w:val="-5"/>
          <w:sz w:val="22"/>
        </w:rPr>
        <w:t> </w:t>
      </w:r>
      <w:r>
        <w:rPr>
          <w:sz w:val="22"/>
        </w:rPr>
        <w:t>for</w:t>
      </w:r>
      <w:r>
        <w:rPr>
          <w:spacing w:val="-4"/>
          <w:sz w:val="22"/>
        </w:rPr>
        <w:t> </w:t>
      </w:r>
      <w:r>
        <w:rPr>
          <w:sz w:val="22"/>
        </w:rPr>
        <w:t>each</w:t>
      </w:r>
      <w:r>
        <w:rPr>
          <w:spacing w:val="-3"/>
          <w:sz w:val="22"/>
        </w:rPr>
        <w:t> </w:t>
      </w:r>
      <w:r>
        <w:rPr>
          <w:sz w:val="22"/>
        </w:rPr>
        <w:t>day</w:t>
      </w:r>
      <w:r>
        <w:rPr>
          <w:spacing w:val="-2"/>
          <w:sz w:val="22"/>
        </w:rPr>
        <w:t> </w:t>
      </w:r>
      <w:r>
        <w:rPr>
          <w:sz w:val="22"/>
        </w:rPr>
        <w:t>absent.</w:t>
      </w:r>
      <w:r>
        <w:rPr>
          <w:spacing w:val="-1"/>
          <w:sz w:val="22"/>
        </w:rPr>
        <w:t> </w:t>
      </w:r>
      <w:r>
        <w:rPr>
          <w:sz w:val="22"/>
        </w:rPr>
        <w:t>For</w:t>
      </w:r>
      <w:r>
        <w:rPr>
          <w:spacing w:val="-2"/>
          <w:sz w:val="22"/>
        </w:rPr>
        <w:t> </w:t>
      </w:r>
      <w:r>
        <w:rPr>
          <w:sz w:val="22"/>
        </w:rPr>
        <w:t>absences</w:t>
      </w:r>
    </w:p>
    <w:p>
      <w:pPr>
        <w:pStyle w:val="BodyText"/>
        <w:spacing w:line="276" w:lineRule="auto" w:before="1"/>
        <w:ind w:left="1540" w:right="117"/>
      </w:pPr>
      <w:r>
        <w:rPr/>
        <w:t>exceeding</w:t>
      </w:r>
      <w:r>
        <w:rPr>
          <w:spacing w:val="-2"/>
        </w:rPr>
        <w:t> </w:t>
      </w:r>
      <w:r>
        <w:rPr/>
        <w:t>three</w:t>
      </w:r>
      <w:r>
        <w:rPr>
          <w:spacing w:val="-4"/>
        </w:rPr>
        <w:t> </w:t>
      </w:r>
      <w:r>
        <w:rPr/>
        <w:t>(3)</w:t>
      </w:r>
      <w:r>
        <w:rPr>
          <w:spacing w:val="-3"/>
        </w:rPr>
        <w:t> </w:t>
      </w:r>
      <w:r>
        <w:rPr/>
        <w:t>days,</w:t>
      </w:r>
      <w:r>
        <w:rPr>
          <w:spacing w:val="-3"/>
        </w:rPr>
        <w:t> </w:t>
      </w:r>
      <w:r>
        <w:rPr/>
        <w:t>the</w:t>
      </w:r>
      <w:r>
        <w:rPr>
          <w:spacing w:val="-2"/>
        </w:rPr>
        <w:t> </w:t>
      </w:r>
      <w:r>
        <w:rPr/>
        <w:t>student</w:t>
      </w:r>
      <w:r>
        <w:rPr>
          <w:spacing w:val="-5"/>
        </w:rPr>
        <w:t> </w:t>
      </w:r>
      <w:r>
        <w:rPr/>
        <w:t>may</w:t>
      </w:r>
      <w:r>
        <w:rPr>
          <w:spacing w:val="-2"/>
        </w:rPr>
        <w:t> </w:t>
      </w:r>
      <w:r>
        <w:rPr/>
        <w:t>have</w:t>
      </w:r>
      <w:r>
        <w:rPr>
          <w:spacing w:val="-4"/>
        </w:rPr>
        <w:t> </w:t>
      </w:r>
      <w:r>
        <w:rPr/>
        <w:t>two</w:t>
      </w:r>
      <w:r>
        <w:rPr>
          <w:spacing w:val="-2"/>
        </w:rPr>
        <w:t> </w:t>
      </w:r>
      <w:r>
        <w:rPr/>
        <w:t>(2)</w:t>
      </w:r>
      <w:r>
        <w:rPr>
          <w:spacing w:val="-3"/>
        </w:rPr>
        <w:t> </w:t>
      </w:r>
      <w:r>
        <w:rPr/>
        <w:t>days</w:t>
      </w:r>
      <w:r>
        <w:rPr>
          <w:spacing w:val="-4"/>
        </w:rPr>
        <w:t> </w:t>
      </w:r>
      <w:r>
        <w:rPr/>
        <w:t>for</w:t>
      </w:r>
      <w:r>
        <w:rPr>
          <w:spacing w:val="-1"/>
        </w:rPr>
        <w:t> </w:t>
      </w:r>
      <w:r>
        <w:rPr/>
        <w:t>each</w:t>
      </w:r>
      <w:r>
        <w:rPr>
          <w:spacing w:val="-4"/>
        </w:rPr>
        <w:t> </w:t>
      </w:r>
      <w:r>
        <w:rPr/>
        <w:t>day</w:t>
      </w:r>
      <w:r>
        <w:rPr>
          <w:spacing w:val="-4"/>
        </w:rPr>
        <w:t> </w:t>
      </w:r>
      <w:r>
        <w:rPr/>
        <w:t>absent to make up work. Special consideration should be given in the case of extended absences due to injury or chronic illness. The student is responsible for securing make-up work at the secondary level.</w:t>
      </w:r>
    </w:p>
    <w:p>
      <w:pPr>
        <w:pStyle w:val="BodyText"/>
        <w:spacing w:before="3"/>
        <w:rPr>
          <w:sz w:val="25"/>
        </w:rPr>
      </w:pPr>
    </w:p>
    <w:p>
      <w:pPr>
        <w:pStyle w:val="ListParagraph"/>
        <w:numPr>
          <w:ilvl w:val="1"/>
          <w:numId w:val="1"/>
        </w:numPr>
        <w:tabs>
          <w:tab w:pos="1540" w:val="left" w:leader="none"/>
        </w:tabs>
        <w:spacing w:line="276" w:lineRule="auto" w:before="0" w:after="0"/>
        <w:ind w:left="1540" w:right="178" w:hanging="360"/>
        <w:jc w:val="left"/>
        <w:rPr>
          <w:sz w:val="22"/>
        </w:rPr>
      </w:pPr>
      <w:r>
        <w:rPr>
          <w:b/>
          <w:sz w:val="22"/>
        </w:rPr>
        <w:t>For unexcused absences: </w:t>
      </w:r>
      <w:r>
        <w:rPr>
          <w:sz w:val="22"/>
        </w:rPr>
        <w:t>Make-up work shall be graded at a standard consistent</w:t>
      </w:r>
      <w:r>
        <w:rPr>
          <w:spacing w:val="-4"/>
          <w:sz w:val="22"/>
        </w:rPr>
        <w:t> </w:t>
      </w:r>
      <w:r>
        <w:rPr>
          <w:sz w:val="22"/>
        </w:rPr>
        <w:t>with</w:t>
      </w:r>
      <w:r>
        <w:rPr>
          <w:spacing w:val="-5"/>
          <w:sz w:val="22"/>
        </w:rPr>
        <w:t> </w:t>
      </w:r>
      <w:r>
        <w:rPr>
          <w:sz w:val="22"/>
        </w:rPr>
        <w:t>the</w:t>
      </w:r>
      <w:r>
        <w:rPr>
          <w:spacing w:val="-3"/>
          <w:sz w:val="22"/>
        </w:rPr>
        <w:t> </w:t>
      </w:r>
      <w:r>
        <w:rPr>
          <w:sz w:val="22"/>
        </w:rPr>
        <w:t>original</w:t>
      </w:r>
      <w:r>
        <w:rPr>
          <w:spacing w:val="-3"/>
          <w:sz w:val="22"/>
        </w:rPr>
        <w:t> </w:t>
      </w:r>
      <w:r>
        <w:rPr>
          <w:sz w:val="22"/>
        </w:rPr>
        <w:t>work;</w:t>
      </w:r>
      <w:r>
        <w:rPr>
          <w:spacing w:val="-3"/>
          <w:sz w:val="22"/>
        </w:rPr>
        <w:t> </w:t>
      </w:r>
      <w:r>
        <w:rPr>
          <w:sz w:val="22"/>
        </w:rPr>
        <w:t>however,</w:t>
      </w:r>
      <w:r>
        <w:rPr>
          <w:spacing w:val="-1"/>
          <w:sz w:val="22"/>
        </w:rPr>
        <w:t> </w:t>
      </w:r>
      <w:r>
        <w:rPr>
          <w:sz w:val="22"/>
        </w:rPr>
        <w:t>credit</w:t>
      </w:r>
      <w:r>
        <w:rPr>
          <w:spacing w:val="-6"/>
          <w:sz w:val="22"/>
        </w:rPr>
        <w:t> </w:t>
      </w:r>
      <w:r>
        <w:rPr>
          <w:sz w:val="22"/>
        </w:rPr>
        <w:t>equivalent</w:t>
      </w:r>
      <w:r>
        <w:rPr>
          <w:spacing w:val="-1"/>
          <w:sz w:val="22"/>
        </w:rPr>
        <w:t> </w:t>
      </w:r>
      <w:r>
        <w:rPr>
          <w:sz w:val="22"/>
        </w:rPr>
        <w:t>to</w:t>
      </w:r>
      <w:r>
        <w:rPr>
          <w:spacing w:val="-5"/>
          <w:sz w:val="22"/>
        </w:rPr>
        <w:t> </w:t>
      </w:r>
      <w:r>
        <w:rPr>
          <w:sz w:val="22"/>
        </w:rPr>
        <w:t>not</w:t>
      </w:r>
      <w:r>
        <w:rPr>
          <w:spacing w:val="-4"/>
          <w:sz w:val="22"/>
        </w:rPr>
        <w:t> </w:t>
      </w:r>
      <w:r>
        <w:rPr>
          <w:sz w:val="22"/>
        </w:rPr>
        <w:t>less</w:t>
      </w:r>
      <w:r>
        <w:rPr>
          <w:spacing w:val="-5"/>
          <w:sz w:val="22"/>
        </w:rPr>
        <w:t> </w:t>
      </w:r>
      <w:r>
        <w:rPr>
          <w:sz w:val="22"/>
        </w:rPr>
        <w:t>than</w:t>
      </w:r>
      <w:r>
        <w:rPr>
          <w:spacing w:val="-3"/>
          <w:sz w:val="22"/>
        </w:rPr>
        <w:t> </w:t>
      </w:r>
      <w:r>
        <w:rPr>
          <w:sz w:val="22"/>
        </w:rPr>
        <w:t>70% of the original value of the work shall be awarded for make-up work completed within the guidelines of</w:t>
      </w:r>
      <w:r>
        <w:rPr>
          <w:spacing w:val="-3"/>
          <w:sz w:val="22"/>
        </w:rPr>
        <w:t> </w:t>
      </w:r>
      <w:r>
        <w:rPr>
          <w:sz w:val="22"/>
        </w:rPr>
        <w:t>this policy. For</w:t>
      </w:r>
      <w:r>
        <w:rPr>
          <w:spacing w:val="-1"/>
          <w:sz w:val="22"/>
        </w:rPr>
        <w:t> </w:t>
      </w:r>
      <w:r>
        <w:rPr>
          <w:sz w:val="22"/>
        </w:rPr>
        <w:t>absences</w:t>
      </w:r>
      <w:r>
        <w:rPr>
          <w:spacing w:val="-4"/>
          <w:sz w:val="22"/>
        </w:rPr>
        <w:t> </w:t>
      </w:r>
      <w:r>
        <w:rPr>
          <w:sz w:val="22"/>
        </w:rPr>
        <w:t>of one</w:t>
      </w:r>
      <w:r>
        <w:rPr>
          <w:spacing w:val="-2"/>
          <w:sz w:val="22"/>
        </w:rPr>
        <w:t> </w:t>
      </w:r>
      <w:r>
        <w:rPr>
          <w:sz w:val="22"/>
        </w:rPr>
        <w:t>(1)</w:t>
      </w:r>
      <w:r>
        <w:rPr>
          <w:spacing w:val="-1"/>
          <w:sz w:val="22"/>
        </w:rPr>
        <w:t> </w:t>
      </w:r>
      <w:r>
        <w:rPr>
          <w:sz w:val="22"/>
        </w:rPr>
        <w:t>to</w:t>
      </w:r>
      <w:r>
        <w:rPr>
          <w:spacing w:val="-2"/>
          <w:sz w:val="22"/>
        </w:rPr>
        <w:t> </w:t>
      </w:r>
      <w:r>
        <w:rPr>
          <w:sz w:val="22"/>
        </w:rPr>
        <w:t>three</w:t>
      </w:r>
      <w:r>
        <w:rPr>
          <w:spacing w:val="-2"/>
          <w:sz w:val="22"/>
        </w:rPr>
        <w:t> </w:t>
      </w:r>
      <w:r>
        <w:rPr>
          <w:sz w:val="22"/>
        </w:rPr>
        <w:t>(3) days,</w:t>
      </w:r>
      <w:r>
        <w:rPr>
          <w:spacing w:val="-1"/>
          <w:sz w:val="22"/>
        </w:rPr>
        <w:t> </w:t>
      </w:r>
      <w:r>
        <w:rPr>
          <w:sz w:val="22"/>
        </w:rPr>
        <w:t>the student will have one day for each day absence. For absences exceeding three</w:t>
      </w:r>
    </w:p>
    <w:p>
      <w:pPr>
        <w:pStyle w:val="BodyText"/>
        <w:spacing w:line="276" w:lineRule="auto"/>
        <w:ind w:left="1540" w:right="96"/>
      </w:pPr>
      <w:r>
        <w:rPr/>
        <w:t>(3) days, the student may have two (2) days for each day absent to make up work.</w:t>
      </w:r>
      <w:r>
        <w:rPr>
          <w:spacing w:val="-3"/>
        </w:rPr>
        <w:t> </w:t>
      </w:r>
      <w:r>
        <w:rPr/>
        <w:t>Special</w:t>
      </w:r>
      <w:r>
        <w:rPr>
          <w:spacing w:val="-4"/>
        </w:rPr>
        <w:t> </w:t>
      </w:r>
      <w:r>
        <w:rPr/>
        <w:t>consideration</w:t>
      </w:r>
      <w:r>
        <w:rPr>
          <w:spacing w:val="-3"/>
        </w:rPr>
        <w:t> </w:t>
      </w:r>
      <w:r>
        <w:rPr/>
        <w:t>should</w:t>
      </w:r>
      <w:r>
        <w:rPr>
          <w:spacing w:val="-3"/>
        </w:rPr>
        <w:t> </w:t>
      </w:r>
      <w:r>
        <w:rPr/>
        <w:t>be</w:t>
      </w:r>
      <w:r>
        <w:rPr>
          <w:spacing w:val="-5"/>
        </w:rPr>
        <w:t> </w:t>
      </w:r>
      <w:r>
        <w:rPr/>
        <w:t>given</w:t>
      </w:r>
      <w:r>
        <w:rPr>
          <w:spacing w:val="-3"/>
        </w:rPr>
        <w:t> </w:t>
      </w:r>
      <w:r>
        <w:rPr/>
        <w:t>in</w:t>
      </w:r>
      <w:r>
        <w:rPr>
          <w:spacing w:val="-5"/>
        </w:rPr>
        <w:t> </w:t>
      </w:r>
      <w:r>
        <w:rPr/>
        <w:t>the</w:t>
      </w:r>
      <w:r>
        <w:rPr>
          <w:spacing w:val="-5"/>
        </w:rPr>
        <w:t> </w:t>
      </w:r>
      <w:r>
        <w:rPr/>
        <w:t>case</w:t>
      </w:r>
      <w:r>
        <w:rPr>
          <w:spacing w:val="-3"/>
        </w:rPr>
        <w:t> </w:t>
      </w:r>
      <w:r>
        <w:rPr/>
        <w:t>of</w:t>
      </w:r>
      <w:r>
        <w:rPr>
          <w:spacing w:val="-4"/>
        </w:rPr>
        <w:t> </w:t>
      </w:r>
      <w:r>
        <w:rPr/>
        <w:t>extended</w:t>
      </w:r>
      <w:r>
        <w:rPr>
          <w:spacing w:val="-5"/>
        </w:rPr>
        <w:t> </w:t>
      </w:r>
      <w:r>
        <w:rPr/>
        <w:t>absences due to injury or chronic illness.</w:t>
      </w:r>
    </w:p>
    <w:p>
      <w:pPr>
        <w:pStyle w:val="BodyText"/>
        <w:spacing w:before="4"/>
        <w:rPr>
          <w:sz w:val="25"/>
        </w:rPr>
      </w:pPr>
    </w:p>
    <w:p>
      <w:pPr>
        <w:pStyle w:val="ListParagraph"/>
        <w:numPr>
          <w:ilvl w:val="0"/>
          <w:numId w:val="1"/>
        </w:numPr>
        <w:tabs>
          <w:tab w:pos="820" w:val="left" w:leader="none"/>
        </w:tabs>
        <w:spacing w:line="276" w:lineRule="auto" w:before="0" w:after="0"/>
        <w:ind w:left="820" w:right="133" w:hanging="360"/>
        <w:jc w:val="left"/>
        <w:rPr>
          <w:sz w:val="22"/>
        </w:rPr>
      </w:pPr>
      <w:r>
        <w:rPr>
          <w:b/>
          <w:sz w:val="22"/>
        </w:rPr>
        <w:t>Office Hours: </w:t>
      </w:r>
      <w:r>
        <w:rPr>
          <w:sz w:val="22"/>
        </w:rPr>
        <w:t>Each teacher will designate weekly office hours before, during and/or after school for students to ask questions, to seek additional remediation, or to make up assignments. All</w:t>
      </w:r>
      <w:r>
        <w:rPr>
          <w:spacing w:val="-5"/>
          <w:sz w:val="22"/>
        </w:rPr>
        <w:t> </w:t>
      </w:r>
      <w:r>
        <w:rPr>
          <w:sz w:val="22"/>
        </w:rPr>
        <w:t>teachers</w:t>
      </w:r>
      <w:r>
        <w:rPr>
          <w:spacing w:val="-1"/>
          <w:sz w:val="22"/>
        </w:rPr>
        <w:t> </w:t>
      </w:r>
      <w:r>
        <w:rPr>
          <w:sz w:val="22"/>
        </w:rPr>
        <w:t>will</w:t>
      </w:r>
      <w:r>
        <w:rPr>
          <w:spacing w:val="-2"/>
          <w:sz w:val="22"/>
        </w:rPr>
        <w:t> </w:t>
      </w:r>
      <w:r>
        <w:rPr>
          <w:sz w:val="22"/>
        </w:rPr>
        <w:t>identify</w:t>
      </w:r>
      <w:r>
        <w:rPr>
          <w:spacing w:val="-1"/>
          <w:sz w:val="22"/>
        </w:rPr>
        <w:t> </w:t>
      </w:r>
      <w:r>
        <w:rPr>
          <w:sz w:val="22"/>
        </w:rPr>
        <w:t>and</w:t>
      </w:r>
      <w:r>
        <w:rPr>
          <w:spacing w:val="-4"/>
          <w:sz w:val="22"/>
        </w:rPr>
        <w:t> </w:t>
      </w:r>
      <w:r>
        <w:rPr>
          <w:sz w:val="22"/>
        </w:rPr>
        <w:t>submit</w:t>
      </w:r>
      <w:r>
        <w:rPr>
          <w:spacing w:val="-3"/>
          <w:sz w:val="22"/>
        </w:rPr>
        <w:t> </w:t>
      </w:r>
      <w:r>
        <w:rPr>
          <w:sz w:val="22"/>
        </w:rPr>
        <w:t>a</w:t>
      </w:r>
      <w:r>
        <w:rPr>
          <w:spacing w:val="-2"/>
          <w:sz w:val="22"/>
        </w:rPr>
        <w:t> </w:t>
      </w:r>
      <w:r>
        <w:rPr>
          <w:sz w:val="22"/>
        </w:rPr>
        <w:t>dedicated</w:t>
      </w:r>
      <w:r>
        <w:rPr>
          <w:spacing w:val="-4"/>
          <w:sz w:val="22"/>
        </w:rPr>
        <w:t> </w:t>
      </w:r>
      <w:r>
        <w:rPr>
          <w:sz w:val="22"/>
        </w:rPr>
        <w:t>time</w:t>
      </w:r>
      <w:r>
        <w:rPr>
          <w:spacing w:val="-4"/>
          <w:sz w:val="22"/>
        </w:rPr>
        <w:t> </w:t>
      </w:r>
      <w:r>
        <w:rPr>
          <w:sz w:val="22"/>
        </w:rPr>
        <w:t>to the</w:t>
      </w:r>
      <w:r>
        <w:rPr>
          <w:spacing w:val="-4"/>
          <w:sz w:val="22"/>
        </w:rPr>
        <w:t> </w:t>
      </w:r>
      <w:r>
        <w:rPr>
          <w:sz w:val="22"/>
        </w:rPr>
        <w:t>principal</w:t>
      </w:r>
      <w:r>
        <w:rPr>
          <w:spacing w:val="-1"/>
          <w:sz w:val="22"/>
        </w:rPr>
        <w:t> </w:t>
      </w:r>
      <w:r>
        <w:rPr>
          <w:sz w:val="22"/>
        </w:rPr>
        <w:t>by</w:t>
      </w:r>
      <w:r>
        <w:rPr>
          <w:spacing w:val="-2"/>
          <w:sz w:val="22"/>
        </w:rPr>
        <w:t> </w:t>
      </w:r>
      <w:r>
        <w:rPr>
          <w:sz w:val="22"/>
        </w:rPr>
        <w:t>the 10th day of school. This information will be posted on the school website.</w:t>
      </w:r>
    </w:p>
    <w:p>
      <w:pPr>
        <w:pStyle w:val="BodyText"/>
        <w:spacing w:before="3"/>
        <w:rPr>
          <w:sz w:val="25"/>
        </w:rPr>
      </w:pPr>
    </w:p>
    <w:p>
      <w:pPr>
        <w:spacing w:line="276" w:lineRule="auto" w:before="0"/>
        <w:ind w:left="100" w:right="130" w:firstLine="0"/>
        <w:jc w:val="left"/>
        <w:rPr>
          <w:b/>
          <w:i/>
          <w:sz w:val="22"/>
        </w:rPr>
      </w:pPr>
      <w:r>
        <w:rPr>
          <w:b/>
          <w:i/>
          <w:sz w:val="22"/>
        </w:rPr>
        <w:t>Grading</w:t>
      </w:r>
      <w:r>
        <w:rPr>
          <w:b/>
          <w:i/>
          <w:spacing w:val="-2"/>
          <w:sz w:val="22"/>
        </w:rPr>
        <w:t> </w:t>
      </w:r>
      <w:r>
        <w:rPr>
          <w:b/>
          <w:i/>
          <w:sz w:val="22"/>
        </w:rPr>
        <w:t>Policy</w:t>
      </w:r>
      <w:r>
        <w:rPr>
          <w:b/>
          <w:i/>
          <w:spacing w:val="-4"/>
          <w:sz w:val="22"/>
        </w:rPr>
        <w:t> </w:t>
      </w:r>
      <w:r>
        <w:rPr>
          <w:b/>
          <w:i/>
          <w:sz w:val="22"/>
        </w:rPr>
        <w:t>was</w:t>
      </w:r>
      <w:r>
        <w:rPr>
          <w:b/>
          <w:i/>
          <w:spacing w:val="-4"/>
          <w:sz w:val="22"/>
        </w:rPr>
        <w:t> </w:t>
      </w:r>
      <w:r>
        <w:rPr>
          <w:b/>
          <w:i/>
          <w:sz w:val="22"/>
        </w:rPr>
        <w:t>updated</w:t>
      </w:r>
      <w:r>
        <w:rPr>
          <w:b/>
          <w:i/>
          <w:spacing w:val="-2"/>
          <w:sz w:val="22"/>
        </w:rPr>
        <w:t> </w:t>
      </w:r>
      <w:r>
        <w:rPr>
          <w:b/>
          <w:i/>
          <w:sz w:val="22"/>
        </w:rPr>
        <w:t>by</w:t>
      </w:r>
      <w:r>
        <w:rPr>
          <w:b/>
          <w:i/>
          <w:spacing w:val="-5"/>
          <w:sz w:val="22"/>
        </w:rPr>
        <w:t> </w:t>
      </w:r>
      <w:r>
        <w:rPr>
          <w:b/>
          <w:i/>
          <w:sz w:val="22"/>
        </w:rPr>
        <w:t>the</w:t>
      </w:r>
      <w:r>
        <w:rPr>
          <w:b/>
          <w:i/>
          <w:spacing w:val="-5"/>
          <w:sz w:val="22"/>
        </w:rPr>
        <w:t> </w:t>
      </w:r>
      <w:r>
        <w:rPr>
          <w:b/>
          <w:i/>
          <w:sz w:val="22"/>
        </w:rPr>
        <w:t>Broughton</w:t>
      </w:r>
      <w:r>
        <w:rPr>
          <w:b/>
          <w:i/>
          <w:spacing w:val="-2"/>
          <w:sz w:val="22"/>
        </w:rPr>
        <w:t> </w:t>
      </w:r>
      <w:r>
        <w:rPr>
          <w:b/>
          <w:i/>
          <w:sz w:val="22"/>
        </w:rPr>
        <w:t>Grading</w:t>
      </w:r>
      <w:r>
        <w:rPr>
          <w:b/>
          <w:i/>
          <w:spacing w:val="-4"/>
          <w:sz w:val="22"/>
        </w:rPr>
        <w:t> </w:t>
      </w:r>
      <w:r>
        <w:rPr>
          <w:b/>
          <w:i/>
          <w:sz w:val="22"/>
        </w:rPr>
        <w:t>Team</w:t>
      </w:r>
      <w:r>
        <w:rPr>
          <w:b/>
          <w:i/>
          <w:spacing w:val="-4"/>
          <w:sz w:val="22"/>
        </w:rPr>
        <w:t> </w:t>
      </w:r>
      <w:r>
        <w:rPr>
          <w:b/>
          <w:i/>
          <w:sz w:val="22"/>
        </w:rPr>
        <w:t>during</w:t>
      </w:r>
      <w:r>
        <w:rPr>
          <w:b/>
          <w:i/>
          <w:spacing w:val="-5"/>
          <w:sz w:val="22"/>
        </w:rPr>
        <w:t> </w:t>
      </w:r>
      <w:r>
        <w:rPr>
          <w:b/>
          <w:i/>
          <w:sz w:val="22"/>
        </w:rPr>
        <w:t>September,</w:t>
      </w:r>
      <w:r>
        <w:rPr>
          <w:b/>
          <w:i/>
          <w:spacing w:val="-2"/>
          <w:sz w:val="22"/>
        </w:rPr>
        <w:t> </w:t>
      </w:r>
      <w:r>
        <w:rPr>
          <w:b/>
          <w:i/>
          <w:sz w:val="22"/>
        </w:rPr>
        <w:t>2019.</w:t>
      </w:r>
      <w:r>
        <w:rPr>
          <w:b/>
          <w:i/>
          <w:sz w:val="22"/>
        </w:rPr>
        <w:t> The Broughton Department Chairs approved the plan unanimously on 9/11/19.</w:t>
      </w:r>
    </w:p>
    <w:sectPr>
      <w:pgSz w:w="12240" w:h="15840"/>
      <w:pgMar w:header="0" w:footer="802" w:top="1360" w:bottom="100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1520">
              <wp:simplePos x="0" y="0"/>
              <wp:positionH relativeFrom="page">
                <wp:posOffset>6743445</wp:posOffset>
              </wp:positionH>
              <wp:positionV relativeFrom="page">
                <wp:posOffset>9409452</wp:posOffset>
              </wp:positionV>
              <wp:extent cx="1670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2245"/>
                      </a:xfrm>
                      <a:prstGeom prst="rect">
                        <a:avLst/>
                      </a:prstGeom>
                    </wps:spPr>
                    <wps:txbx>
                      <w:txbxContent>
                        <w:p>
                          <w:pPr>
                            <w:pStyle w:val="BodyText"/>
                            <w:spacing w:before="13"/>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979980pt;margin-top:740.901794pt;width:13.15pt;height:14.35pt;mso-position-horizontal-relative:page;mso-position-vertical-relative:page;z-index:-15784960" type="#_x0000_t202" id="docshape1" filled="false" stroked="false">
              <v:textbox inset="0,0,0,0">
                <w:txbxContent>
                  <w:p>
                    <w:pPr>
                      <w:pStyle w:val="BodyText"/>
                      <w:spacing w:before="13"/>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540" w:hanging="360"/>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260" w:hanging="360"/>
      </w:pPr>
      <w:rPr>
        <w:rFonts w:hint="default" w:ascii="Arial" w:hAnsi="Arial" w:eastAsia="Arial" w:cs="Arial"/>
        <w:b w:val="0"/>
        <w:bCs w:val="0"/>
        <w:i w:val="0"/>
        <w:iCs w:val="0"/>
        <w:spacing w:val="0"/>
        <w:w w:val="100"/>
        <w:sz w:val="22"/>
        <w:szCs w:val="22"/>
        <w:lang w:val="en-US" w:eastAsia="en-US" w:bidi="ar-SA"/>
      </w:rPr>
    </w:lvl>
    <w:lvl w:ilvl="3">
      <w:start w:val="0"/>
      <w:numFmt w:val="bullet"/>
      <w:lvlText w:val="•"/>
      <w:lvlJc w:val="left"/>
      <w:pPr>
        <w:ind w:left="3172" w:hanging="360"/>
      </w:pPr>
      <w:rPr>
        <w:rFonts w:hint="default"/>
        <w:lang w:val="en-US" w:eastAsia="en-US" w:bidi="ar-SA"/>
      </w:rPr>
    </w:lvl>
    <w:lvl w:ilvl="4">
      <w:start w:val="0"/>
      <w:numFmt w:val="bullet"/>
      <w:lvlText w:val="•"/>
      <w:lvlJc w:val="left"/>
      <w:pPr>
        <w:ind w:left="4085" w:hanging="360"/>
      </w:pPr>
      <w:rPr>
        <w:rFonts w:hint="default"/>
        <w:lang w:val="en-US" w:eastAsia="en-US" w:bidi="ar-SA"/>
      </w:rPr>
    </w:lvl>
    <w:lvl w:ilvl="5">
      <w:start w:val="0"/>
      <w:numFmt w:val="bullet"/>
      <w:lvlText w:val="•"/>
      <w:lvlJc w:val="left"/>
      <w:pPr>
        <w:ind w:left="4997" w:hanging="360"/>
      </w:pPr>
      <w:rPr>
        <w:rFonts w:hint="default"/>
        <w:lang w:val="en-US" w:eastAsia="en-US" w:bidi="ar-SA"/>
      </w:rPr>
    </w:lvl>
    <w:lvl w:ilvl="6">
      <w:start w:val="0"/>
      <w:numFmt w:val="bullet"/>
      <w:lvlText w:val="•"/>
      <w:lvlJc w:val="left"/>
      <w:pPr>
        <w:ind w:left="5910" w:hanging="360"/>
      </w:pPr>
      <w:rPr>
        <w:rFonts w:hint="default"/>
        <w:lang w:val="en-US" w:eastAsia="en-US" w:bidi="ar-SA"/>
      </w:rPr>
    </w:lvl>
    <w:lvl w:ilvl="7">
      <w:start w:val="0"/>
      <w:numFmt w:val="bullet"/>
      <w:lvlText w:val="•"/>
      <w:lvlJc w:val="left"/>
      <w:pPr>
        <w:ind w:left="6822" w:hanging="360"/>
      </w:pPr>
      <w:rPr>
        <w:rFonts w:hint="default"/>
        <w:lang w:val="en-US" w:eastAsia="en-US" w:bidi="ar-SA"/>
      </w:rPr>
    </w:lvl>
    <w:lvl w:ilvl="8">
      <w:start w:val="0"/>
      <w:numFmt w:val="bullet"/>
      <w:lvlText w:val="•"/>
      <w:lvlJc w:val="left"/>
      <w:pPr>
        <w:ind w:left="773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82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boardpolicyonline.com/bl/?b=wake_new%23&amp;&amp;hs=208219"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Ashburn</dc:creator>
  <dcterms:created xsi:type="dcterms:W3CDTF">2023-10-31T12:33:05Z</dcterms:created>
  <dcterms:modified xsi:type="dcterms:W3CDTF">2023-10-31T12:33:05Z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Word for Office 365</vt:lpwstr>
  </property>
  <property fmtid="{D5CDD505-2E9C-101B-9397-08002B2CF9AE}" pid="4" name="LastSaved">
    <vt:filetime>2023-10-31T00:00:00Z</vt:filetime>
  </property>
  <property fmtid="{D5CDD505-2E9C-101B-9397-08002B2CF9AE}" pid="5" name="Producer">
    <vt:lpwstr>Microsoft® Word for Office 365</vt:lpwstr>
  </property>
</Properties>
</file>